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273" w:type="pct"/>
        <w:tblBorders>
          <w:left w:val="single" w:sz="18" w:space="0" w:color="4F81BD"/>
        </w:tblBorders>
        <w:tblLook w:val="04A0"/>
      </w:tblPr>
      <w:tblGrid>
        <w:gridCol w:w="11272"/>
      </w:tblGrid>
      <w:tr w:rsidR="00322FBF" w:rsidRPr="007B0428">
        <w:trPr>
          <w:trHeight w:val="269"/>
        </w:trPr>
        <w:tc>
          <w:tcPr>
            <w:tcW w:w="11272" w:type="dxa"/>
            <w:tcMar>
              <w:top w:w="216" w:type="dxa"/>
              <w:left w:w="115" w:type="dxa"/>
              <w:bottom w:w="216" w:type="dxa"/>
              <w:right w:w="115" w:type="dxa"/>
            </w:tcMar>
          </w:tcPr>
          <w:p w:rsidR="00322FBF" w:rsidRDefault="00322FBF" w:rsidP="00322FBF">
            <w:pPr>
              <w:widowControl w:val="0"/>
              <w:autoSpaceDE w:val="0"/>
              <w:autoSpaceDN w:val="0"/>
              <w:adjustRightInd w:val="0"/>
              <w:spacing w:before="30" w:after="0" w:line="240" w:lineRule="auto"/>
              <w:ind w:left="120"/>
              <w:rPr>
                <w:rFonts w:ascii="Cambria" w:hAnsi="Cambria" w:cs="Cambria"/>
              </w:rPr>
            </w:pPr>
            <w:r>
              <w:rPr>
                <w:rFonts w:ascii="Cambria" w:hAnsi="Cambria" w:cs="Cambria"/>
              </w:rPr>
              <w:t>KY</w:t>
            </w:r>
            <w:r>
              <w:rPr>
                <w:rFonts w:ascii="Cambria" w:hAnsi="Cambria" w:cs="Cambria"/>
                <w:spacing w:val="-5"/>
              </w:rPr>
              <w:t xml:space="preserve"> </w:t>
            </w:r>
            <w:r>
              <w:rPr>
                <w:rFonts w:ascii="Cambria" w:hAnsi="Cambria" w:cs="Cambria"/>
              </w:rPr>
              <w:t>Depar</w:t>
            </w:r>
            <w:r>
              <w:rPr>
                <w:rFonts w:ascii="Cambria" w:hAnsi="Cambria" w:cs="Cambria"/>
                <w:spacing w:val="-3"/>
              </w:rPr>
              <w:t>t</w:t>
            </w:r>
            <w:r>
              <w:rPr>
                <w:rFonts w:ascii="Cambria" w:hAnsi="Cambria" w:cs="Cambria"/>
                <w:spacing w:val="1"/>
              </w:rPr>
              <w:t>m</w:t>
            </w:r>
            <w:r>
              <w:rPr>
                <w:rFonts w:ascii="Cambria" w:hAnsi="Cambria" w:cs="Cambria"/>
              </w:rPr>
              <w:t>ent</w:t>
            </w:r>
            <w:r>
              <w:rPr>
                <w:rFonts w:ascii="Cambria" w:hAnsi="Cambria" w:cs="Cambria"/>
                <w:spacing w:val="-1"/>
              </w:rPr>
              <w:t xml:space="preserve"> </w:t>
            </w:r>
            <w:r>
              <w:rPr>
                <w:rFonts w:ascii="Cambria" w:hAnsi="Cambria" w:cs="Cambria"/>
              </w:rPr>
              <w:t>of E</w:t>
            </w:r>
            <w:r>
              <w:rPr>
                <w:rFonts w:ascii="Cambria" w:hAnsi="Cambria" w:cs="Cambria"/>
                <w:spacing w:val="-3"/>
              </w:rPr>
              <w:t>d</w:t>
            </w:r>
            <w:r>
              <w:rPr>
                <w:rFonts w:ascii="Cambria" w:hAnsi="Cambria" w:cs="Cambria"/>
              </w:rPr>
              <w:t>u</w:t>
            </w:r>
            <w:r>
              <w:rPr>
                <w:rFonts w:ascii="Cambria" w:hAnsi="Cambria" w:cs="Cambria"/>
                <w:spacing w:val="1"/>
              </w:rPr>
              <w:t>c</w:t>
            </w:r>
            <w:r>
              <w:rPr>
                <w:rFonts w:ascii="Cambria" w:hAnsi="Cambria" w:cs="Cambria"/>
              </w:rPr>
              <w:t>a</w:t>
            </w:r>
            <w:r>
              <w:rPr>
                <w:rFonts w:ascii="Cambria" w:hAnsi="Cambria" w:cs="Cambria"/>
                <w:spacing w:val="-3"/>
              </w:rPr>
              <w:t>t</w:t>
            </w:r>
            <w:r>
              <w:rPr>
                <w:rFonts w:ascii="Cambria" w:hAnsi="Cambria" w:cs="Cambria"/>
                <w:spacing w:val="-1"/>
              </w:rPr>
              <w:t>i</w:t>
            </w:r>
            <w:r>
              <w:rPr>
                <w:rFonts w:ascii="Cambria" w:hAnsi="Cambria" w:cs="Cambria"/>
              </w:rPr>
              <w:t>on</w:t>
            </w:r>
          </w:p>
          <w:p w:rsidR="00322FBF" w:rsidRPr="00011880" w:rsidRDefault="00322FBF" w:rsidP="00C25CD6">
            <w:pPr>
              <w:widowControl w:val="0"/>
              <w:autoSpaceDE w:val="0"/>
              <w:autoSpaceDN w:val="0"/>
              <w:adjustRightInd w:val="0"/>
              <w:spacing w:after="0" w:line="240" w:lineRule="auto"/>
              <w:rPr>
                <w:rFonts w:ascii="Cambria" w:hAnsi="Cambria" w:cs="Cambria"/>
                <w:sz w:val="80"/>
                <w:szCs w:val="80"/>
              </w:rPr>
            </w:pPr>
            <w:r w:rsidRPr="00011880">
              <w:rPr>
                <w:rFonts w:ascii="Cambria" w:hAnsi="Cambria" w:cs="Cambria"/>
                <w:w w:val="99"/>
                <w:sz w:val="80"/>
                <w:szCs w:val="80"/>
              </w:rPr>
              <w:t>KDE</w:t>
            </w:r>
            <w:r w:rsidRPr="00011880">
              <w:rPr>
                <w:rFonts w:ascii="Cambria" w:hAnsi="Cambria" w:cs="Cambria"/>
                <w:sz w:val="80"/>
                <w:szCs w:val="80"/>
              </w:rPr>
              <w:t xml:space="preserve"> P</w:t>
            </w:r>
            <w:r w:rsidRPr="00011880">
              <w:rPr>
                <w:rFonts w:ascii="Cambria" w:hAnsi="Cambria" w:cs="Cambria"/>
                <w:spacing w:val="3"/>
                <w:sz w:val="80"/>
                <w:szCs w:val="80"/>
              </w:rPr>
              <w:t>r</w:t>
            </w:r>
            <w:r w:rsidRPr="00011880">
              <w:rPr>
                <w:rFonts w:ascii="Cambria" w:hAnsi="Cambria" w:cs="Cambria"/>
                <w:sz w:val="80"/>
                <w:szCs w:val="80"/>
              </w:rPr>
              <w:t>ogr</w:t>
            </w:r>
            <w:r w:rsidRPr="00011880">
              <w:rPr>
                <w:rFonts w:ascii="Cambria" w:hAnsi="Cambria" w:cs="Cambria"/>
                <w:spacing w:val="3"/>
                <w:sz w:val="80"/>
                <w:szCs w:val="80"/>
              </w:rPr>
              <w:t>a</w:t>
            </w:r>
            <w:r w:rsidRPr="00011880">
              <w:rPr>
                <w:rFonts w:ascii="Cambria" w:hAnsi="Cambria" w:cs="Cambria"/>
                <w:sz w:val="80"/>
                <w:szCs w:val="80"/>
              </w:rPr>
              <w:t>m</w:t>
            </w:r>
            <w:r w:rsidRPr="00011880">
              <w:rPr>
                <w:rFonts w:ascii="Cambria" w:hAnsi="Cambria" w:cs="Cambria"/>
                <w:spacing w:val="-3"/>
                <w:sz w:val="80"/>
                <w:szCs w:val="80"/>
              </w:rPr>
              <w:t xml:space="preserve"> </w:t>
            </w:r>
            <w:r w:rsidRPr="00011880">
              <w:rPr>
                <w:rFonts w:ascii="Cambria" w:hAnsi="Cambria" w:cs="Cambria"/>
                <w:sz w:val="80"/>
                <w:szCs w:val="80"/>
              </w:rPr>
              <w:t>Review Gui</w:t>
            </w:r>
            <w:r w:rsidRPr="00011880">
              <w:rPr>
                <w:rFonts w:ascii="Cambria" w:hAnsi="Cambria" w:cs="Cambria"/>
                <w:spacing w:val="4"/>
                <w:sz w:val="80"/>
                <w:szCs w:val="80"/>
              </w:rPr>
              <w:t>d</w:t>
            </w:r>
            <w:r w:rsidRPr="00011880">
              <w:rPr>
                <w:rFonts w:ascii="Cambria" w:hAnsi="Cambria" w:cs="Cambria"/>
                <w:sz w:val="80"/>
                <w:szCs w:val="80"/>
              </w:rPr>
              <w:t>e for</w:t>
            </w:r>
          </w:p>
        </w:tc>
      </w:tr>
      <w:tr w:rsidR="00322FBF">
        <w:trPr>
          <w:trHeight w:val="1866"/>
        </w:trPr>
        <w:tc>
          <w:tcPr>
            <w:tcW w:w="11272" w:type="dxa"/>
          </w:tcPr>
          <w:p w:rsidR="00322FBF" w:rsidRPr="00011880" w:rsidRDefault="00322FBF" w:rsidP="00C25CD6">
            <w:pPr>
              <w:widowControl w:val="0"/>
              <w:autoSpaceDE w:val="0"/>
              <w:autoSpaceDN w:val="0"/>
              <w:adjustRightInd w:val="0"/>
              <w:spacing w:before="1" w:after="0" w:line="240" w:lineRule="auto"/>
              <w:rPr>
                <w:rFonts w:ascii="Cambria" w:hAnsi="Cambria" w:cs="Cambria"/>
                <w:sz w:val="80"/>
                <w:szCs w:val="80"/>
              </w:rPr>
            </w:pPr>
            <w:r>
              <w:rPr>
                <w:rFonts w:ascii="Cambria" w:hAnsi="Cambria" w:cs="Cambria"/>
                <w:sz w:val="80"/>
                <w:szCs w:val="80"/>
              </w:rPr>
              <w:t>Writing – Harlan Co. High School</w:t>
            </w:r>
          </w:p>
        </w:tc>
      </w:tr>
      <w:tr w:rsidR="00DE356E">
        <w:trPr>
          <w:trHeight w:val="269"/>
        </w:trPr>
        <w:tc>
          <w:tcPr>
            <w:tcW w:w="11272" w:type="dxa"/>
            <w:tcMar>
              <w:top w:w="216" w:type="dxa"/>
              <w:left w:w="115" w:type="dxa"/>
              <w:bottom w:w="216" w:type="dxa"/>
              <w:right w:w="115" w:type="dxa"/>
            </w:tcMar>
          </w:tcPr>
          <w:p w:rsidR="00DE356E" w:rsidRPr="00DD0460" w:rsidRDefault="00DE356E" w:rsidP="00DE356E">
            <w:pPr>
              <w:pStyle w:val="NoSpacing"/>
              <w:rPr>
                <w:rFonts w:ascii="Century Gothic" w:hAnsi="Century Gothic" w:cs="Tahoma"/>
                <w:b/>
                <w:color w:val="4F81BD"/>
                <w:sz w:val="80"/>
                <w:szCs w:val="80"/>
              </w:rPr>
            </w:pPr>
          </w:p>
        </w:tc>
      </w:tr>
    </w:tbl>
    <w:p w:rsidR="004949F6" w:rsidRDefault="004949F6"/>
    <w:p w:rsidR="004949F6" w:rsidRDefault="004949F6"/>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6C2580" w:rsidRDefault="006C2580" w:rsidP="008F6A2F">
      <w:pPr>
        <w:jc w:val="center"/>
        <w:rPr>
          <w:b/>
          <w:smallCaps/>
          <w:sz w:val="28"/>
          <w:szCs w:val="28"/>
        </w:rPr>
      </w:pPr>
    </w:p>
    <w:p w:rsidR="0033655C" w:rsidRDefault="0033655C" w:rsidP="008F6A2F">
      <w:pPr>
        <w:jc w:val="center"/>
        <w:rPr>
          <w:b/>
          <w:smallCaps/>
          <w:sz w:val="28"/>
          <w:szCs w:val="28"/>
        </w:rPr>
        <w:sectPr w:rsidR="0033655C" w:rsidSect="004949F6">
          <w:headerReference w:type="default"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pPr>
    </w:p>
    <w:p w:rsidR="00C15680" w:rsidRPr="00AA0806" w:rsidRDefault="00EE2A06" w:rsidP="008F6A2F">
      <w:pPr>
        <w:jc w:val="center"/>
        <w:rPr>
          <w:rFonts w:ascii="Century Gothic" w:hAnsi="Century Gothic"/>
          <w:b/>
          <w:sz w:val="28"/>
          <w:szCs w:val="28"/>
        </w:rPr>
      </w:pPr>
      <w:r w:rsidRPr="00AA0806">
        <w:rPr>
          <w:rFonts w:ascii="Century Gothic" w:hAnsi="Century Gothic"/>
          <w:b/>
          <w:smallCaps/>
          <w:sz w:val="28"/>
          <w:szCs w:val="28"/>
        </w:rPr>
        <w:lastRenderedPageBreak/>
        <w:t xml:space="preserve">Writing: </w:t>
      </w:r>
      <w:r w:rsidR="009648BB" w:rsidRPr="00AA0806">
        <w:rPr>
          <w:rFonts w:ascii="Century Gothic" w:hAnsi="Century Gothic"/>
          <w:b/>
          <w:smallCaps/>
          <w:sz w:val="28"/>
          <w:szCs w:val="28"/>
        </w:rPr>
        <w:t xml:space="preserve">curriculum and instruction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1620"/>
        <w:gridCol w:w="270"/>
        <w:gridCol w:w="4140"/>
        <w:gridCol w:w="630"/>
        <w:gridCol w:w="3510"/>
        <w:gridCol w:w="772"/>
        <w:gridCol w:w="236"/>
      </w:tblGrid>
      <w:tr w:rsidR="000F09BC" w:rsidRPr="00873220">
        <w:tc>
          <w:tcPr>
            <w:tcW w:w="13176" w:type="dxa"/>
            <w:gridSpan w:val="8"/>
            <w:shd w:val="clear" w:color="auto" w:fill="D9D9D9"/>
          </w:tcPr>
          <w:p w:rsidR="00C959FA" w:rsidRPr="00DD0460" w:rsidRDefault="000F09BC" w:rsidP="00DB5692">
            <w:pPr>
              <w:pStyle w:val="BodyText"/>
              <w:spacing w:after="0" w:afterAutospacing="0"/>
              <w:rPr>
                <w:rFonts w:ascii="Century Gothic" w:hAnsi="Century Gothic"/>
                <w:sz w:val="22"/>
                <w:szCs w:val="22"/>
              </w:rPr>
            </w:pPr>
            <w:r w:rsidRPr="00DD0460">
              <w:rPr>
                <w:rFonts w:ascii="Century Gothic" w:hAnsi="Century Gothic"/>
                <w:b/>
                <w:sz w:val="22"/>
                <w:szCs w:val="22"/>
              </w:rPr>
              <w:t>Demonstrator</w:t>
            </w:r>
            <w:r w:rsidR="00CA440E" w:rsidRPr="00DD0460">
              <w:rPr>
                <w:rFonts w:ascii="Century Gothic" w:hAnsi="Century Gothic"/>
                <w:b/>
                <w:sz w:val="22"/>
                <w:szCs w:val="22"/>
              </w:rPr>
              <w:t xml:space="preserve"> 1</w:t>
            </w:r>
            <w:r w:rsidR="00C959FA" w:rsidRPr="00DD0460">
              <w:rPr>
                <w:rFonts w:ascii="Century Gothic" w:hAnsi="Century Gothic"/>
                <w:sz w:val="22"/>
                <w:szCs w:val="22"/>
              </w:rPr>
              <w:t xml:space="preserve">. </w:t>
            </w:r>
            <w:r w:rsidR="00C959FA" w:rsidRPr="00DD0460">
              <w:rPr>
                <w:rFonts w:ascii="Century Gothic" w:hAnsi="Century Gothic"/>
                <w:b/>
                <w:sz w:val="22"/>
                <w:szCs w:val="22"/>
              </w:rPr>
              <w:t>Student Access</w:t>
            </w:r>
            <w:r w:rsidR="00CA440E" w:rsidRPr="00DD0460">
              <w:rPr>
                <w:rFonts w:ascii="Century Gothic" w:hAnsi="Century Gothic"/>
                <w:sz w:val="22"/>
                <w:szCs w:val="22"/>
              </w:rPr>
              <w:t xml:space="preserve"> </w:t>
            </w:r>
          </w:p>
          <w:p w:rsidR="00DB5692" w:rsidRPr="00DD0460" w:rsidRDefault="00CA440E" w:rsidP="00AA0806">
            <w:pPr>
              <w:pStyle w:val="BodyText"/>
              <w:spacing w:after="0" w:afterAutospacing="0"/>
              <w:rPr>
                <w:rFonts w:cs="Calibri"/>
                <w:b/>
                <w:sz w:val="24"/>
                <w:szCs w:val="24"/>
              </w:rPr>
            </w:pPr>
            <w:r w:rsidRPr="00DD0460">
              <w:rPr>
                <w:rFonts w:ascii="Century Gothic" w:hAnsi="Century Gothic"/>
                <w:i/>
                <w:sz w:val="22"/>
                <w:szCs w:val="22"/>
              </w:rPr>
              <w:t>All students should have equitable access to high quality curriculum and instruction.</w:t>
            </w:r>
            <w:r w:rsidR="00DB5692" w:rsidRPr="00DD0460">
              <w:rPr>
                <w:rFonts w:ascii="Times New Roman" w:hAnsi="Times New Roman"/>
                <w:b/>
                <w:sz w:val="22"/>
                <w:szCs w:val="22"/>
              </w:rPr>
              <w:t xml:space="preserve"> </w:t>
            </w:r>
          </w:p>
        </w:tc>
      </w:tr>
      <w:tr w:rsidR="000F09BC" w:rsidRPr="00873220">
        <w:trPr>
          <w:trHeight w:val="827"/>
        </w:trPr>
        <w:tc>
          <w:tcPr>
            <w:tcW w:w="13176" w:type="dxa"/>
            <w:gridSpan w:val="8"/>
            <w:shd w:val="clear" w:color="auto" w:fill="D9D9D9"/>
          </w:tcPr>
          <w:p w:rsidR="000F09BC" w:rsidRPr="00DD0460" w:rsidRDefault="000F09BC" w:rsidP="00AA0806">
            <w:pPr>
              <w:pStyle w:val="NoSpacing"/>
              <w:rPr>
                <w:rFonts w:ascii="Century Gothic" w:hAnsi="Century Gothic"/>
              </w:rPr>
            </w:pPr>
            <w:r w:rsidRPr="00DD0460">
              <w:rPr>
                <w:rFonts w:ascii="Century Gothic" w:hAnsi="Century Gothic"/>
                <w:b/>
              </w:rPr>
              <w:t>Sample evidence</w:t>
            </w:r>
            <w:r w:rsidR="00AA0806" w:rsidRPr="00DD0460">
              <w:rPr>
                <w:rFonts w:ascii="Century Gothic" w:hAnsi="Century Gothic"/>
                <w:b/>
              </w:rPr>
              <w:t xml:space="preserve"> </w:t>
            </w:r>
            <w:r w:rsidRPr="00DD0460">
              <w:rPr>
                <w:rFonts w:ascii="Century Gothic" w:hAnsi="Century Gothic"/>
                <w:b/>
              </w:rPr>
              <w:br/>
            </w:r>
            <w:r w:rsidR="00DA612D" w:rsidRPr="00DD0460">
              <w:rPr>
                <w:rFonts w:ascii="Century Gothic" w:hAnsi="Century Gothic"/>
              </w:rPr>
              <w:t>School w</w:t>
            </w:r>
            <w:r w:rsidR="00C959FA" w:rsidRPr="00DD0460">
              <w:rPr>
                <w:rFonts w:ascii="Century Gothic" w:hAnsi="Century Gothic"/>
              </w:rPr>
              <w:t>riting policy/plan*</w:t>
            </w:r>
            <w:r w:rsidR="00B64641" w:rsidRPr="00DD0460">
              <w:rPr>
                <w:rFonts w:ascii="Century Gothic" w:hAnsi="Century Gothic"/>
              </w:rPr>
              <w:t xml:space="preserve"> Student journals</w:t>
            </w:r>
            <w:r w:rsidR="0066679E" w:rsidRPr="00DD0460">
              <w:rPr>
                <w:rFonts w:ascii="Century Gothic" w:hAnsi="Century Gothic"/>
              </w:rPr>
              <w:t>/learning logs</w:t>
            </w:r>
            <w:r w:rsidR="00C959FA" w:rsidRPr="00DD0460">
              <w:rPr>
                <w:rFonts w:ascii="Century Gothic" w:hAnsi="Century Gothic"/>
              </w:rPr>
              <w:t>*</w:t>
            </w:r>
            <w:r w:rsidR="0066679E" w:rsidRPr="00DD0460">
              <w:rPr>
                <w:rFonts w:ascii="Century Gothic" w:hAnsi="Century Gothic"/>
              </w:rPr>
              <w:t xml:space="preserve"> Curriculum documents with student samples of</w:t>
            </w:r>
            <w:r w:rsidR="00DA612D" w:rsidRPr="00DD0460">
              <w:rPr>
                <w:rFonts w:ascii="Century Gothic" w:hAnsi="Century Gothic"/>
              </w:rPr>
              <w:t xml:space="preserve"> integrated</w:t>
            </w:r>
            <w:r w:rsidR="0066679E" w:rsidRPr="00DD0460">
              <w:rPr>
                <w:rFonts w:ascii="Century Gothic" w:hAnsi="Century Gothic"/>
              </w:rPr>
              <w:t xml:space="preserve"> literacy instruction across content areas</w:t>
            </w:r>
          </w:p>
        </w:tc>
      </w:tr>
      <w:tr w:rsidR="000F09BC" w:rsidRPr="00873220">
        <w:tc>
          <w:tcPr>
            <w:tcW w:w="3888" w:type="dxa"/>
            <w:gridSpan w:val="3"/>
            <w:shd w:val="clear" w:color="auto" w:fill="D9D9D9"/>
          </w:tcPr>
          <w:p w:rsidR="000F09BC" w:rsidRPr="00AA0806" w:rsidRDefault="00E5699C" w:rsidP="00873220">
            <w:pPr>
              <w:spacing w:after="0" w:line="240" w:lineRule="auto"/>
              <w:jc w:val="center"/>
              <w:rPr>
                <w:rFonts w:ascii="Century Gothic" w:hAnsi="Century Gothic"/>
                <w:b/>
              </w:rPr>
            </w:pPr>
            <w:r w:rsidRPr="00AA0806">
              <w:rPr>
                <w:rFonts w:ascii="Century Gothic" w:hAnsi="Century Gothic"/>
                <w:b/>
              </w:rPr>
              <w:t>Needs Improvement</w:t>
            </w:r>
            <w:r w:rsidR="000F09BC" w:rsidRPr="00AA0806">
              <w:rPr>
                <w:rFonts w:ascii="Century Gothic" w:hAnsi="Century Gothic"/>
                <w:b/>
              </w:rPr>
              <w:t xml:space="preserve"> </w:t>
            </w:r>
          </w:p>
          <w:p w:rsidR="000F09BC" w:rsidRPr="00AA0806" w:rsidRDefault="000F09BC" w:rsidP="00873220">
            <w:pPr>
              <w:spacing w:after="0" w:line="240" w:lineRule="auto"/>
              <w:jc w:val="center"/>
              <w:rPr>
                <w:rFonts w:ascii="Century Gothic" w:hAnsi="Century Gothic"/>
                <w:b/>
              </w:rPr>
            </w:pPr>
            <w:r w:rsidRPr="00AA0806">
              <w:rPr>
                <w:rFonts w:ascii="Century Gothic" w:hAnsi="Century Gothic"/>
                <w:b/>
              </w:rPr>
              <w:t>(X 1/bullet)</w:t>
            </w:r>
          </w:p>
        </w:tc>
        <w:tc>
          <w:tcPr>
            <w:tcW w:w="4770" w:type="dxa"/>
            <w:gridSpan w:val="2"/>
            <w:shd w:val="clear" w:color="auto" w:fill="D9D9D9"/>
          </w:tcPr>
          <w:p w:rsidR="000F09BC" w:rsidRPr="00AA0806" w:rsidRDefault="00ED5157" w:rsidP="00ED5157">
            <w:pPr>
              <w:spacing w:after="0" w:line="240" w:lineRule="auto"/>
              <w:jc w:val="center"/>
              <w:rPr>
                <w:rFonts w:ascii="Century Gothic" w:hAnsi="Century Gothic"/>
                <w:b/>
              </w:rPr>
            </w:pPr>
            <w:r w:rsidRPr="00AA0806">
              <w:rPr>
                <w:rFonts w:ascii="Century Gothic" w:hAnsi="Century Gothic"/>
                <w:b/>
              </w:rPr>
              <w:t xml:space="preserve">Proficient </w:t>
            </w:r>
            <w:r w:rsidR="000F09BC" w:rsidRPr="00AA0806">
              <w:rPr>
                <w:rFonts w:ascii="Century Gothic" w:hAnsi="Century Gothic"/>
                <w:b/>
              </w:rPr>
              <w:br/>
              <w:t>(X 2/bullet)</w:t>
            </w:r>
          </w:p>
        </w:tc>
        <w:tc>
          <w:tcPr>
            <w:tcW w:w="4518" w:type="dxa"/>
            <w:gridSpan w:val="3"/>
            <w:shd w:val="clear" w:color="auto" w:fill="D9D9D9"/>
          </w:tcPr>
          <w:p w:rsidR="0017536D" w:rsidRPr="00AA0806" w:rsidRDefault="00E5699C" w:rsidP="00873220">
            <w:pPr>
              <w:spacing w:after="0" w:line="240" w:lineRule="auto"/>
              <w:jc w:val="center"/>
              <w:rPr>
                <w:rFonts w:ascii="Century Gothic" w:hAnsi="Century Gothic"/>
                <w:b/>
              </w:rPr>
            </w:pPr>
            <w:r w:rsidRPr="00AA0806">
              <w:rPr>
                <w:rFonts w:ascii="Century Gothic" w:hAnsi="Century Gothic"/>
                <w:b/>
              </w:rPr>
              <w:t>Distinguished</w:t>
            </w:r>
          </w:p>
          <w:p w:rsidR="000F09BC" w:rsidRPr="00AA0806" w:rsidRDefault="0017536D" w:rsidP="00741025">
            <w:pPr>
              <w:spacing w:after="0" w:line="240" w:lineRule="auto"/>
              <w:jc w:val="center"/>
              <w:rPr>
                <w:rFonts w:ascii="Century Gothic" w:hAnsi="Century Gothic"/>
                <w:b/>
              </w:rPr>
            </w:pPr>
            <w:r w:rsidRPr="00AA0806">
              <w:rPr>
                <w:rFonts w:ascii="Century Gothic" w:hAnsi="Century Gothic"/>
                <w:b/>
              </w:rPr>
              <w:t>(</w:t>
            </w:r>
            <w:r w:rsidR="00741025">
              <w:rPr>
                <w:rFonts w:ascii="Century Gothic" w:hAnsi="Century Gothic"/>
                <w:b/>
              </w:rPr>
              <w:t>X 3/bullet)</w:t>
            </w:r>
          </w:p>
        </w:tc>
      </w:tr>
      <w:tr w:rsidR="000F09BC" w:rsidRPr="000D6CB0">
        <w:tc>
          <w:tcPr>
            <w:tcW w:w="3888" w:type="dxa"/>
            <w:gridSpan w:val="3"/>
            <w:shd w:val="clear" w:color="auto" w:fill="auto"/>
          </w:tcPr>
          <w:p w:rsidR="003C7ECA" w:rsidRPr="00DD0460" w:rsidRDefault="00AA0806" w:rsidP="00AA0806">
            <w:pPr>
              <w:pStyle w:val="NoSpacing"/>
              <w:rPr>
                <w:rFonts w:ascii="Century Gothic" w:hAnsi="Century Gothic"/>
                <w:sz w:val="20"/>
              </w:rPr>
            </w:pPr>
            <w:r w:rsidRPr="00DD0460">
              <w:rPr>
                <w:rFonts w:ascii="Century Gothic" w:hAnsi="Century Gothic"/>
                <w:sz w:val="20"/>
              </w:rPr>
              <w:t xml:space="preserve">a) </w:t>
            </w:r>
            <w:r w:rsidR="003C7ECA" w:rsidRPr="00DD0460">
              <w:rPr>
                <w:rFonts w:ascii="Century Gothic" w:hAnsi="Century Gothic"/>
                <w:sz w:val="20"/>
              </w:rPr>
              <w:t>Some students do not have access to comprehensive writing instruction, or writing instruction is limited in scope and/or quality for all students.</w:t>
            </w:r>
          </w:p>
          <w:p w:rsidR="001A272F" w:rsidRPr="00DD0460" w:rsidRDefault="001A272F" w:rsidP="00AA0806">
            <w:pPr>
              <w:pStyle w:val="NoSpacing"/>
              <w:rPr>
                <w:rFonts w:ascii="Century Gothic" w:hAnsi="Century Gothic"/>
                <w:sz w:val="20"/>
              </w:rPr>
            </w:pPr>
          </w:p>
          <w:p w:rsidR="000F09BC" w:rsidRPr="00DD0460" w:rsidRDefault="00AA0806" w:rsidP="00AA0806">
            <w:pPr>
              <w:pStyle w:val="NoSpacing"/>
              <w:rPr>
                <w:rFonts w:ascii="Century Gothic" w:hAnsi="Century Gothic"/>
                <w:sz w:val="20"/>
              </w:rPr>
            </w:pPr>
            <w:r w:rsidRPr="00742F77">
              <w:rPr>
                <w:rFonts w:ascii="Century Gothic" w:hAnsi="Century Gothic"/>
                <w:sz w:val="20"/>
                <w:highlight w:val="yellow"/>
              </w:rPr>
              <w:t xml:space="preserve">b) </w:t>
            </w:r>
            <w:r w:rsidR="003C7ECA" w:rsidRPr="00742F77">
              <w:rPr>
                <w:rFonts w:ascii="Century Gothic" w:hAnsi="Century Gothic"/>
                <w:sz w:val="20"/>
                <w:highlight w:val="yellow"/>
              </w:rPr>
              <w:t>Literacy learning opportunities are limited or inconsistent.</w:t>
            </w:r>
          </w:p>
        </w:tc>
        <w:tc>
          <w:tcPr>
            <w:tcW w:w="4770" w:type="dxa"/>
            <w:gridSpan w:val="2"/>
            <w:shd w:val="clear" w:color="auto" w:fill="auto"/>
          </w:tcPr>
          <w:p w:rsidR="00492259" w:rsidRPr="00DD0460" w:rsidRDefault="00AA0806" w:rsidP="00AA0806">
            <w:pPr>
              <w:pStyle w:val="NoSpacing"/>
              <w:rPr>
                <w:rFonts w:ascii="Century Gothic" w:hAnsi="Century Gothic"/>
                <w:sz w:val="20"/>
              </w:rPr>
            </w:pPr>
            <w:r w:rsidRPr="00742F77">
              <w:rPr>
                <w:rFonts w:ascii="Century Gothic" w:hAnsi="Century Gothic"/>
                <w:sz w:val="20"/>
                <w:highlight w:val="yellow"/>
              </w:rPr>
              <w:t xml:space="preserve">a) </w:t>
            </w:r>
            <w:r w:rsidR="00492259" w:rsidRPr="00742F77">
              <w:rPr>
                <w:rFonts w:ascii="Century Gothic" w:hAnsi="Century Gothic"/>
                <w:sz w:val="20"/>
                <w:highlight w:val="yellow"/>
              </w:rPr>
              <w:t>All students have access to comprehensive writing instruction.</w:t>
            </w:r>
          </w:p>
          <w:p w:rsidR="00492259" w:rsidRPr="00DD0460" w:rsidRDefault="00492259" w:rsidP="00AA0806">
            <w:pPr>
              <w:pStyle w:val="NoSpacing"/>
              <w:rPr>
                <w:rFonts w:ascii="Century Gothic" w:hAnsi="Century Gothic"/>
                <w:sz w:val="20"/>
              </w:rPr>
            </w:pPr>
          </w:p>
          <w:p w:rsidR="002A2BE4" w:rsidRPr="00DD0460" w:rsidRDefault="002A2BE4" w:rsidP="00AA0806">
            <w:pPr>
              <w:pStyle w:val="NoSpacing"/>
              <w:rPr>
                <w:rFonts w:ascii="Century Gothic" w:hAnsi="Century Gothic"/>
                <w:sz w:val="20"/>
              </w:rPr>
            </w:pPr>
          </w:p>
          <w:p w:rsidR="002A2BE4" w:rsidRPr="00DD0460" w:rsidRDefault="002A2BE4" w:rsidP="00AA0806">
            <w:pPr>
              <w:pStyle w:val="NoSpacing"/>
              <w:rPr>
                <w:rFonts w:ascii="Century Gothic" w:hAnsi="Century Gothic"/>
                <w:sz w:val="20"/>
              </w:rPr>
            </w:pPr>
          </w:p>
          <w:p w:rsidR="000F09BC" w:rsidRPr="00DD0460" w:rsidRDefault="00AA0806" w:rsidP="00AA0806">
            <w:pPr>
              <w:pStyle w:val="NoSpacing"/>
              <w:rPr>
                <w:rFonts w:ascii="Century Gothic" w:hAnsi="Century Gothic"/>
                <w:sz w:val="20"/>
              </w:rPr>
            </w:pPr>
            <w:r w:rsidRPr="00DD0460">
              <w:rPr>
                <w:rFonts w:ascii="Century Gothic" w:hAnsi="Century Gothic"/>
                <w:sz w:val="20"/>
              </w:rPr>
              <w:t xml:space="preserve">b) </w:t>
            </w:r>
            <w:r w:rsidR="00492259" w:rsidRPr="00DD0460">
              <w:rPr>
                <w:rFonts w:ascii="Century Gothic" w:hAnsi="Century Gothic"/>
                <w:sz w:val="20"/>
              </w:rPr>
              <w:t>Students engage in daily literacy learning opportunities across content areas.</w:t>
            </w:r>
          </w:p>
        </w:tc>
        <w:tc>
          <w:tcPr>
            <w:tcW w:w="4518" w:type="dxa"/>
            <w:gridSpan w:val="3"/>
            <w:shd w:val="clear" w:color="auto" w:fill="auto"/>
          </w:tcPr>
          <w:p w:rsidR="00492259" w:rsidRPr="00DD0460" w:rsidRDefault="00AA0806" w:rsidP="00AA0806">
            <w:pPr>
              <w:pStyle w:val="NoSpacing"/>
              <w:rPr>
                <w:rFonts w:ascii="Century Gothic" w:hAnsi="Century Gothic"/>
                <w:sz w:val="20"/>
              </w:rPr>
            </w:pPr>
            <w:r w:rsidRPr="00DD0460">
              <w:rPr>
                <w:rFonts w:ascii="Century Gothic" w:hAnsi="Century Gothic"/>
                <w:sz w:val="20"/>
              </w:rPr>
              <w:t xml:space="preserve">a) </w:t>
            </w:r>
            <w:r w:rsidR="00492259" w:rsidRPr="00DD0460">
              <w:rPr>
                <w:rFonts w:ascii="Century Gothic" w:hAnsi="Century Gothic"/>
                <w:sz w:val="20"/>
              </w:rPr>
              <w:t>All students have access to high quality comprehensive writing instruction.</w:t>
            </w:r>
          </w:p>
          <w:p w:rsidR="00492259" w:rsidRPr="00DD0460" w:rsidRDefault="00492259" w:rsidP="00AA0806">
            <w:pPr>
              <w:pStyle w:val="NoSpacing"/>
              <w:rPr>
                <w:rFonts w:ascii="Century Gothic" w:hAnsi="Century Gothic"/>
                <w:sz w:val="20"/>
              </w:rPr>
            </w:pPr>
          </w:p>
          <w:p w:rsidR="002A2BE4" w:rsidRPr="00DD0460" w:rsidRDefault="002A2BE4" w:rsidP="00AA0806">
            <w:pPr>
              <w:pStyle w:val="NoSpacing"/>
              <w:rPr>
                <w:rFonts w:ascii="Century Gothic" w:hAnsi="Century Gothic"/>
                <w:sz w:val="20"/>
              </w:rPr>
            </w:pPr>
          </w:p>
          <w:p w:rsidR="002A2BE4" w:rsidRPr="00DD0460" w:rsidRDefault="002A2BE4" w:rsidP="00AA0806">
            <w:pPr>
              <w:pStyle w:val="NoSpacing"/>
              <w:rPr>
                <w:rFonts w:ascii="Century Gothic" w:hAnsi="Century Gothic"/>
                <w:sz w:val="20"/>
              </w:rPr>
            </w:pPr>
          </w:p>
          <w:p w:rsidR="000F09BC" w:rsidRPr="00DD0460" w:rsidRDefault="00AA0806" w:rsidP="00AA0806">
            <w:pPr>
              <w:pStyle w:val="NoSpacing"/>
              <w:rPr>
                <w:rFonts w:ascii="Century Gothic" w:hAnsi="Century Gothic"/>
                <w:sz w:val="20"/>
              </w:rPr>
            </w:pPr>
            <w:r w:rsidRPr="00DD0460">
              <w:rPr>
                <w:rFonts w:ascii="Century Gothic" w:hAnsi="Century Gothic"/>
                <w:color w:val="000000"/>
                <w:sz w:val="20"/>
              </w:rPr>
              <w:t>b)</w:t>
            </w:r>
            <w:r w:rsidR="00D56B9F" w:rsidRPr="00DD0460">
              <w:rPr>
                <w:rFonts w:ascii="Century Gothic" w:hAnsi="Century Gothic"/>
                <w:color w:val="000000"/>
                <w:sz w:val="20"/>
              </w:rPr>
              <w:t xml:space="preserve"> </w:t>
            </w:r>
            <w:r w:rsidR="00492259" w:rsidRPr="00DD0460">
              <w:rPr>
                <w:rFonts w:ascii="Century Gothic" w:hAnsi="Century Gothic"/>
                <w:color w:val="000000"/>
                <w:sz w:val="20"/>
              </w:rPr>
              <w:t>Students engage in daily literacy learning opportunities to explore ideas and plan for products</w:t>
            </w:r>
            <w:r w:rsidR="00A435C9" w:rsidRPr="00DD0460">
              <w:rPr>
                <w:rFonts w:ascii="Century Gothic" w:hAnsi="Century Gothic"/>
                <w:color w:val="000000"/>
                <w:sz w:val="20"/>
              </w:rPr>
              <w:t xml:space="preserve"> across content areas</w:t>
            </w:r>
            <w:r w:rsidR="00492259" w:rsidRPr="00DD0460">
              <w:rPr>
                <w:rFonts w:ascii="Century Gothic" w:hAnsi="Century Gothic"/>
                <w:color w:val="000000"/>
                <w:sz w:val="20"/>
              </w:rPr>
              <w:t>.</w:t>
            </w:r>
          </w:p>
        </w:tc>
      </w:tr>
      <w:tr w:rsidR="00042260" w:rsidRPr="000D6CB0" w:rsidTr="00070B03">
        <w:trPr>
          <w:trHeight w:val="620"/>
        </w:trPr>
        <w:tc>
          <w:tcPr>
            <w:tcW w:w="1998" w:type="dxa"/>
            <w:shd w:val="clear" w:color="auto" w:fill="auto"/>
          </w:tcPr>
          <w:p w:rsidR="00042260" w:rsidRPr="00DD0460" w:rsidRDefault="00042260" w:rsidP="00AA0806">
            <w:pPr>
              <w:pStyle w:val="NoSpacing"/>
              <w:jc w:val="right"/>
              <w:rPr>
                <w:rFonts w:ascii="Century Gothic" w:hAnsi="Century Gothic"/>
                <w:b/>
              </w:rPr>
            </w:pPr>
            <w:r w:rsidRPr="00DD0460">
              <w:rPr>
                <w:rFonts w:ascii="Century Gothic" w:hAnsi="Century Gothic"/>
                <w:b/>
              </w:rPr>
              <w:t>Points</w:t>
            </w:r>
          </w:p>
        </w:tc>
        <w:tc>
          <w:tcPr>
            <w:tcW w:w="1620" w:type="dxa"/>
            <w:tcBorders>
              <w:right w:val="single" w:sz="4" w:space="0" w:color="auto"/>
            </w:tcBorders>
            <w:shd w:val="clear" w:color="auto" w:fill="BFBFBF"/>
          </w:tcPr>
          <w:p w:rsidR="00042260" w:rsidRPr="00070B03" w:rsidRDefault="00070B03" w:rsidP="00E15779">
            <w:pPr>
              <w:pStyle w:val="ListParagraph"/>
              <w:spacing w:after="0" w:line="240" w:lineRule="auto"/>
              <w:ind w:left="360"/>
              <w:rPr>
                <w:rFonts w:ascii="Century Gothic" w:hAnsi="Century Gothic"/>
                <w:b/>
              </w:rPr>
            </w:pPr>
            <w:r w:rsidRPr="00070B03">
              <w:rPr>
                <w:rFonts w:ascii="Century Gothic" w:hAnsi="Century Gothic"/>
                <w:b/>
              </w:rPr>
              <w:t>1</w:t>
            </w:r>
          </w:p>
        </w:tc>
        <w:tc>
          <w:tcPr>
            <w:tcW w:w="270" w:type="dxa"/>
            <w:tcBorders>
              <w:left w:val="single" w:sz="4" w:space="0" w:color="auto"/>
            </w:tcBorders>
            <w:shd w:val="clear" w:color="auto" w:fill="auto"/>
          </w:tcPr>
          <w:p w:rsidR="00042260" w:rsidRPr="009A63B6" w:rsidRDefault="00042260" w:rsidP="00042260">
            <w:pPr>
              <w:pStyle w:val="ListParagraph"/>
              <w:spacing w:after="0" w:line="240" w:lineRule="auto"/>
              <w:ind w:left="360"/>
              <w:jc w:val="right"/>
              <w:rPr>
                <w:rFonts w:ascii="Century Gothic" w:hAnsi="Century Gothic"/>
                <w:b/>
                <w:sz w:val="24"/>
              </w:rPr>
            </w:pPr>
          </w:p>
        </w:tc>
        <w:tc>
          <w:tcPr>
            <w:tcW w:w="4140" w:type="dxa"/>
            <w:tcBorders>
              <w:bottom w:val="nil"/>
              <w:right w:val="single" w:sz="4" w:space="0" w:color="auto"/>
            </w:tcBorders>
            <w:shd w:val="clear" w:color="auto" w:fill="BFBFBF"/>
          </w:tcPr>
          <w:p w:rsidR="00042260" w:rsidRPr="00070B03" w:rsidRDefault="00070B03" w:rsidP="00387B46">
            <w:pPr>
              <w:pStyle w:val="ListParagraph"/>
              <w:rPr>
                <w:rFonts w:ascii="Century Gothic" w:hAnsi="Century Gothic"/>
                <w:b/>
              </w:rPr>
            </w:pPr>
            <w:r w:rsidRPr="00070B03">
              <w:rPr>
                <w:rFonts w:ascii="Century Gothic" w:hAnsi="Century Gothic"/>
                <w:b/>
              </w:rPr>
              <w:t>2</w:t>
            </w:r>
          </w:p>
        </w:tc>
        <w:tc>
          <w:tcPr>
            <w:tcW w:w="630" w:type="dxa"/>
            <w:tcBorders>
              <w:left w:val="single" w:sz="4" w:space="0" w:color="auto"/>
            </w:tcBorders>
            <w:shd w:val="clear" w:color="auto" w:fill="auto"/>
          </w:tcPr>
          <w:p w:rsidR="00042260" w:rsidRPr="009A63B6" w:rsidRDefault="00070B03" w:rsidP="00042260">
            <w:pPr>
              <w:pStyle w:val="ListParagraph"/>
              <w:jc w:val="right"/>
              <w:rPr>
                <w:rFonts w:ascii="Century Gothic" w:hAnsi="Century Gothic"/>
                <w:b/>
                <w:sz w:val="24"/>
              </w:rPr>
            </w:pPr>
            <w:r>
              <w:rPr>
                <w:rFonts w:ascii="Century Gothic" w:hAnsi="Century Gothic"/>
                <w:b/>
                <w:sz w:val="24"/>
              </w:rPr>
              <w:t>11</w:t>
            </w:r>
          </w:p>
        </w:tc>
        <w:tc>
          <w:tcPr>
            <w:tcW w:w="3510" w:type="dxa"/>
            <w:tcBorders>
              <w:bottom w:val="nil"/>
              <w:right w:val="single" w:sz="4" w:space="0" w:color="auto"/>
            </w:tcBorders>
            <w:shd w:val="clear" w:color="auto" w:fill="BFBFBF"/>
          </w:tcPr>
          <w:p w:rsidR="00042260" w:rsidRPr="00070B03" w:rsidRDefault="00070B03" w:rsidP="00387B46">
            <w:pPr>
              <w:pStyle w:val="ListParagraph"/>
              <w:rPr>
                <w:rFonts w:ascii="Century Gothic" w:hAnsi="Century Gothic"/>
                <w:b/>
              </w:rPr>
            </w:pPr>
            <w:r w:rsidRPr="00070B03">
              <w:rPr>
                <w:rFonts w:ascii="Century Gothic" w:hAnsi="Century Gothic"/>
                <w:b/>
              </w:rPr>
              <w:t>0</w:t>
            </w:r>
          </w:p>
        </w:tc>
        <w:tc>
          <w:tcPr>
            <w:tcW w:w="772" w:type="dxa"/>
            <w:tcBorders>
              <w:left w:val="single" w:sz="4" w:space="0" w:color="auto"/>
            </w:tcBorders>
            <w:shd w:val="clear" w:color="auto" w:fill="auto"/>
          </w:tcPr>
          <w:p w:rsidR="00042260" w:rsidRPr="009A63B6" w:rsidRDefault="00042260" w:rsidP="00042260">
            <w:pPr>
              <w:pStyle w:val="ListParagraph"/>
              <w:jc w:val="right"/>
              <w:rPr>
                <w:rFonts w:ascii="Century Gothic" w:hAnsi="Century Gothic"/>
                <w:b/>
                <w:sz w:val="24"/>
              </w:rPr>
            </w:pPr>
          </w:p>
        </w:tc>
        <w:tc>
          <w:tcPr>
            <w:tcW w:w="236" w:type="dxa"/>
            <w:tcBorders>
              <w:bottom w:val="nil"/>
            </w:tcBorders>
            <w:shd w:val="clear" w:color="auto" w:fill="BFBFBF"/>
          </w:tcPr>
          <w:p w:rsidR="00042260" w:rsidRPr="009A63B6" w:rsidRDefault="00042260" w:rsidP="00C3145E">
            <w:pPr>
              <w:pStyle w:val="ListParagraph"/>
              <w:ind w:left="0"/>
              <w:rPr>
                <w:rFonts w:ascii="Century Gothic" w:hAnsi="Century Gothic"/>
                <w:b/>
                <w:i/>
                <w:sz w:val="24"/>
              </w:rPr>
            </w:pPr>
          </w:p>
        </w:tc>
      </w:tr>
      <w:tr w:rsidR="00BC040A" w:rsidRPr="000D6CB0">
        <w:trPr>
          <w:trHeight w:val="341"/>
        </w:trPr>
        <w:tc>
          <w:tcPr>
            <w:tcW w:w="1998" w:type="dxa"/>
            <w:shd w:val="clear" w:color="auto" w:fill="auto"/>
          </w:tcPr>
          <w:p w:rsidR="00BC040A" w:rsidRPr="00DD0460" w:rsidRDefault="001672B9" w:rsidP="00AA0806">
            <w:pPr>
              <w:pStyle w:val="NoSpacing"/>
              <w:rPr>
                <w:rFonts w:ascii="Century Gothic" w:hAnsi="Century Gothic"/>
                <w:b/>
                <w:sz w:val="18"/>
              </w:rPr>
            </w:pPr>
            <w:r w:rsidRPr="00DD0460">
              <w:rPr>
                <w:rFonts w:ascii="Century Gothic" w:hAnsi="Century Gothic"/>
                <w:b/>
                <w:sz w:val="18"/>
              </w:rPr>
              <w:t>Rationale</w:t>
            </w:r>
            <w:r w:rsidR="001E4158" w:rsidRPr="00DD0460">
              <w:rPr>
                <w:rFonts w:ascii="Century Gothic" w:hAnsi="Century Gothic"/>
                <w:b/>
                <w:sz w:val="18"/>
              </w:rPr>
              <w:t>, including a detai</w:t>
            </w:r>
            <w:r w:rsidR="000F7644" w:rsidRPr="00DD0460">
              <w:rPr>
                <w:rFonts w:ascii="Century Gothic" w:hAnsi="Century Gothic"/>
                <w:b/>
                <w:sz w:val="18"/>
              </w:rPr>
              <w:t>led list of evidence supporting</w:t>
            </w:r>
            <w:r w:rsidR="00380735" w:rsidRPr="00DD0460">
              <w:rPr>
                <w:rFonts w:ascii="Century Gothic" w:hAnsi="Century Gothic"/>
                <w:b/>
                <w:sz w:val="18"/>
              </w:rPr>
              <w:t xml:space="preserve"> judgments</w:t>
            </w:r>
            <w:r w:rsidR="000F7644" w:rsidRPr="00DD0460">
              <w:rPr>
                <w:rFonts w:ascii="Century Gothic" w:hAnsi="Century Gothic"/>
                <w:b/>
                <w:sz w:val="18"/>
              </w:rPr>
              <w:t xml:space="preserve"> </w:t>
            </w:r>
          </w:p>
        </w:tc>
        <w:tc>
          <w:tcPr>
            <w:tcW w:w="11178" w:type="dxa"/>
            <w:gridSpan w:val="7"/>
            <w:tcBorders>
              <w:right w:val="single" w:sz="4" w:space="0" w:color="auto"/>
            </w:tcBorders>
            <w:shd w:val="clear" w:color="auto" w:fill="auto"/>
          </w:tcPr>
          <w:p w:rsidR="00742F77" w:rsidRPr="00A14BBE" w:rsidRDefault="00DA02B9" w:rsidP="00742F77">
            <w:pPr>
              <w:pStyle w:val="NoSpacing"/>
              <w:rPr>
                <w:rFonts w:ascii="Century Gothic" w:hAnsi="Century Gothic"/>
                <w:b/>
                <w:i/>
                <w:sz w:val="20"/>
              </w:rPr>
            </w:pPr>
            <w:r w:rsidRPr="00A14BBE">
              <w:rPr>
                <w:rFonts w:ascii="Century Gothic" w:hAnsi="Century Gothic"/>
                <w:b/>
                <w:i/>
                <w:sz w:val="20"/>
              </w:rPr>
              <w:t>Demonstrator 1. Student Access-</w:t>
            </w:r>
            <w:r w:rsidR="00742F77" w:rsidRPr="00A14BBE">
              <w:rPr>
                <w:rFonts w:ascii="Century Gothic" w:hAnsi="Century Gothic"/>
                <w:b/>
                <w:i/>
                <w:sz w:val="20"/>
              </w:rPr>
              <w:t xml:space="preserve"> </w:t>
            </w:r>
            <w:r w:rsidR="00A14BBE" w:rsidRPr="00A14BBE">
              <w:rPr>
                <w:rFonts w:ascii="Century Gothic" w:hAnsi="Century Gothic"/>
                <w:b/>
                <w:i/>
                <w:sz w:val="20"/>
              </w:rPr>
              <w:t>N</w:t>
            </w:r>
            <w:r w:rsidR="00742F77" w:rsidRPr="00A14BBE">
              <w:rPr>
                <w:rFonts w:ascii="Century Gothic" w:hAnsi="Century Gothic"/>
                <w:b/>
                <w:i/>
                <w:sz w:val="20"/>
              </w:rPr>
              <w:t xml:space="preserve">eeds </w:t>
            </w:r>
            <w:r w:rsidR="00A14BBE" w:rsidRPr="00A14BBE">
              <w:rPr>
                <w:rFonts w:ascii="Century Gothic" w:hAnsi="Century Gothic"/>
                <w:b/>
                <w:i/>
                <w:sz w:val="20"/>
              </w:rPr>
              <w:t>I</w:t>
            </w:r>
            <w:r w:rsidR="00742F77" w:rsidRPr="00A14BBE">
              <w:rPr>
                <w:rFonts w:ascii="Century Gothic" w:hAnsi="Century Gothic"/>
                <w:b/>
                <w:i/>
                <w:sz w:val="20"/>
              </w:rPr>
              <w:t>mprovement based on the following reasons:</w:t>
            </w:r>
          </w:p>
          <w:p w:rsidR="00742F77" w:rsidRDefault="00742F77" w:rsidP="00742F77">
            <w:pPr>
              <w:pStyle w:val="NoSpacing"/>
              <w:numPr>
                <w:ilvl w:val="0"/>
                <w:numId w:val="20"/>
              </w:numPr>
              <w:rPr>
                <w:rFonts w:ascii="Century Gothic" w:hAnsi="Century Gothic"/>
                <w:i/>
                <w:sz w:val="20"/>
              </w:rPr>
            </w:pPr>
            <w:r>
              <w:rPr>
                <w:rFonts w:ascii="Century Gothic" w:hAnsi="Century Gothic"/>
                <w:i/>
                <w:sz w:val="20"/>
              </w:rPr>
              <w:t>All students receive comprehensive writing instruction.  (We believe this bullet is proficient but can still improve with further enhancements made to instruction.) (Evidence: school writing policies, CSIP, school’s master schedul</w:t>
            </w:r>
            <w:r w:rsidR="00070B03">
              <w:rPr>
                <w:rFonts w:ascii="Century Gothic" w:hAnsi="Century Gothic"/>
                <w:i/>
                <w:sz w:val="20"/>
              </w:rPr>
              <w:t>e</w:t>
            </w:r>
            <w:r>
              <w:rPr>
                <w:rFonts w:ascii="Century Gothic" w:hAnsi="Century Gothic"/>
                <w:i/>
                <w:sz w:val="20"/>
              </w:rPr>
              <w:t>)</w:t>
            </w:r>
          </w:p>
          <w:p w:rsidR="00317362" w:rsidRPr="00DD0460" w:rsidRDefault="00742F77" w:rsidP="00DA02B9">
            <w:pPr>
              <w:pStyle w:val="NoSpacing"/>
              <w:numPr>
                <w:ilvl w:val="0"/>
                <w:numId w:val="20"/>
              </w:numPr>
              <w:rPr>
                <w:rFonts w:ascii="Century Gothic" w:hAnsi="Century Gothic"/>
                <w:i/>
                <w:sz w:val="20"/>
              </w:rPr>
            </w:pPr>
            <w:r>
              <w:rPr>
                <w:rFonts w:ascii="Century Gothic" w:hAnsi="Century Gothic"/>
                <w:i/>
                <w:sz w:val="20"/>
              </w:rPr>
              <w:t>Many students do engage in daily literacy learning opportunities within the school.  (We found examples of daily literacy learning opportunities to be prevalent in the English Department; these classes furnished examples of student work, student writing journals, lesson plans, and individual folders with written assignments)  However, these opportunities are not as easily located in the content areas since they are frequently not noted on lesson plans and samples of these opportunities are not located in a central location or maintained within the classroom.</w:t>
            </w:r>
            <w:r w:rsidR="00070B03">
              <w:rPr>
                <w:rFonts w:ascii="Century Gothic" w:hAnsi="Century Gothic"/>
                <w:i/>
                <w:sz w:val="20"/>
              </w:rPr>
              <w:t>(Lack of Evidence)</w:t>
            </w:r>
          </w:p>
        </w:tc>
      </w:tr>
      <w:tr w:rsidR="00FC22F7" w:rsidRPr="000D6CB0">
        <w:trPr>
          <w:trHeight w:val="341"/>
        </w:trPr>
        <w:tc>
          <w:tcPr>
            <w:tcW w:w="1998" w:type="dxa"/>
            <w:shd w:val="clear" w:color="auto" w:fill="auto"/>
          </w:tcPr>
          <w:p w:rsidR="00FC22F7" w:rsidRPr="00DD0460" w:rsidRDefault="00FC22F7" w:rsidP="00AA0806">
            <w:pPr>
              <w:pStyle w:val="NoSpacing"/>
              <w:rPr>
                <w:rFonts w:ascii="Century Gothic" w:hAnsi="Century Gothic"/>
                <w:b/>
                <w:sz w:val="18"/>
              </w:rPr>
            </w:pPr>
            <w:r w:rsidRPr="00DD0460">
              <w:rPr>
                <w:rFonts w:ascii="Century Gothic" w:hAnsi="Century Gothic"/>
                <w:b/>
                <w:sz w:val="18"/>
              </w:rPr>
              <w:t>Recommendations for improvement:</w:t>
            </w:r>
          </w:p>
        </w:tc>
        <w:tc>
          <w:tcPr>
            <w:tcW w:w="11178" w:type="dxa"/>
            <w:gridSpan w:val="7"/>
            <w:tcBorders>
              <w:bottom w:val="single" w:sz="4" w:space="0" w:color="auto"/>
              <w:right w:val="single" w:sz="4" w:space="0" w:color="auto"/>
            </w:tcBorders>
            <w:shd w:val="clear" w:color="auto" w:fill="auto"/>
          </w:tcPr>
          <w:p w:rsidR="00C66CFA" w:rsidRDefault="00C66CFA" w:rsidP="00526CA9">
            <w:pPr>
              <w:pStyle w:val="NoSpacing"/>
              <w:rPr>
                <w:rFonts w:ascii="Century Gothic" w:hAnsi="Century Gothic"/>
                <w:b/>
                <w:sz w:val="20"/>
              </w:rPr>
            </w:pPr>
            <w:r>
              <w:rPr>
                <w:rFonts w:ascii="Century Gothic" w:hAnsi="Century Gothic"/>
                <w:b/>
                <w:sz w:val="20"/>
              </w:rPr>
              <w:t>Recommendations:</w:t>
            </w:r>
          </w:p>
          <w:p w:rsidR="00F004F9" w:rsidRPr="00DD0460" w:rsidRDefault="00C66CFA" w:rsidP="00526CA9">
            <w:pPr>
              <w:pStyle w:val="NoSpacing"/>
              <w:rPr>
                <w:rFonts w:ascii="Century Gothic" w:hAnsi="Century Gothic"/>
                <w:b/>
                <w:sz w:val="20"/>
              </w:rPr>
            </w:pPr>
            <w:r>
              <w:rPr>
                <w:rFonts w:ascii="Century Gothic" w:hAnsi="Century Gothic"/>
                <w:b/>
                <w:sz w:val="20"/>
              </w:rPr>
              <w:t>C</w:t>
            </w:r>
            <w:r w:rsidR="00742F77">
              <w:rPr>
                <w:rFonts w:ascii="Century Gothic" w:hAnsi="Century Gothic"/>
                <w:b/>
                <w:sz w:val="20"/>
              </w:rPr>
              <w:t xml:space="preserve">reate literacy across the curriculum by giving all teachers a </w:t>
            </w:r>
            <w:r>
              <w:rPr>
                <w:rFonts w:ascii="Century Gothic" w:hAnsi="Century Gothic"/>
                <w:b/>
                <w:sz w:val="20"/>
              </w:rPr>
              <w:t xml:space="preserve">hard </w:t>
            </w:r>
            <w:r w:rsidR="00742F77">
              <w:rPr>
                <w:rFonts w:ascii="Century Gothic" w:hAnsi="Century Gothic"/>
                <w:b/>
                <w:sz w:val="20"/>
              </w:rPr>
              <w:t>copy of the CSIP (which assigns students varying authentic writing tasks within each teacher’s curriculum twice a trimester)</w:t>
            </w:r>
            <w:r>
              <w:rPr>
                <w:rFonts w:ascii="Century Gothic" w:hAnsi="Century Gothic"/>
                <w:b/>
                <w:sz w:val="20"/>
              </w:rPr>
              <w:t xml:space="preserve"> to ensure teachers are aware of our school improvements toward writing and provide a monitoring systems to ensure all teachers are complying, have</w:t>
            </w:r>
            <w:r w:rsidR="00742F77">
              <w:rPr>
                <w:rFonts w:ascii="Century Gothic" w:hAnsi="Century Gothic"/>
                <w:b/>
                <w:sz w:val="20"/>
              </w:rPr>
              <w:t xml:space="preserve"> notations for classroom literacy assignments made on</w:t>
            </w:r>
            <w:r>
              <w:rPr>
                <w:rFonts w:ascii="Century Gothic" w:hAnsi="Century Gothic"/>
                <w:b/>
                <w:sz w:val="20"/>
              </w:rPr>
              <w:t xml:space="preserve"> all lesson plans, and provide</w:t>
            </w:r>
            <w:r w:rsidR="00742F77">
              <w:rPr>
                <w:rFonts w:ascii="Century Gothic" w:hAnsi="Century Gothic"/>
                <w:b/>
                <w:sz w:val="20"/>
              </w:rPr>
              <w:t xml:space="preserve"> a central location for literacy samples to be kept.</w:t>
            </w:r>
          </w:p>
        </w:tc>
      </w:tr>
    </w:tbl>
    <w:p w:rsidR="00C86603" w:rsidRDefault="00C86603" w:rsidP="009A63B6">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530"/>
        <w:gridCol w:w="450"/>
        <w:gridCol w:w="4140"/>
        <w:gridCol w:w="630"/>
        <w:gridCol w:w="3510"/>
        <w:gridCol w:w="772"/>
        <w:gridCol w:w="236"/>
      </w:tblGrid>
      <w:tr w:rsidR="00DB5692" w:rsidRPr="00873220">
        <w:tc>
          <w:tcPr>
            <w:tcW w:w="13176" w:type="dxa"/>
            <w:gridSpan w:val="8"/>
            <w:shd w:val="clear" w:color="auto" w:fill="D9D9D9"/>
          </w:tcPr>
          <w:p w:rsidR="00A849A1" w:rsidRPr="00DD0460" w:rsidRDefault="00DB5692" w:rsidP="00AA0806">
            <w:pPr>
              <w:pStyle w:val="NoSpacing"/>
              <w:rPr>
                <w:rFonts w:ascii="Century Gothic" w:hAnsi="Century Gothic"/>
                <w:b/>
              </w:rPr>
            </w:pPr>
            <w:r w:rsidRPr="00DD0460">
              <w:rPr>
                <w:rFonts w:ascii="Century Gothic" w:hAnsi="Century Gothic"/>
                <w:b/>
              </w:rPr>
              <w:t>Demonstrator 2</w:t>
            </w:r>
            <w:r w:rsidR="00FE71C4" w:rsidRPr="00DD0460">
              <w:rPr>
                <w:rFonts w:ascii="Century Gothic" w:hAnsi="Century Gothic"/>
                <w:b/>
              </w:rPr>
              <w:t>.</w:t>
            </w:r>
            <w:r w:rsidRPr="00DD0460">
              <w:rPr>
                <w:rFonts w:ascii="Century Gothic" w:hAnsi="Century Gothic"/>
                <w:b/>
              </w:rPr>
              <w:t xml:space="preserve"> </w:t>
            </w:r>
            <w:r w:rsidR="00672DB8" w:rsidRPr="00DD0460">
              <w:rPr>
                <w:rFonts w:ascii="Century Gothic" w:hAnsi="Century Gothic"/>
                <w:b/>
              </w:rPr>
              <w:t xml:space="preserve"> Aligned and Rigorous Curriculum</w:t>
            </w:r>
            <w:r w:rsidR="00A849A1" w:rsidRPr="00DD0460">
              <w:rPr>
                <w:rFonts w:ascii="Century Gothic" w:hAnsi="Century Gothic"/>
                <w:b/>
              </w:rPr>
              <w:t xml:space="preserve"> </w:t>
            </w:r>
          </w:p>
          <w:p w:rsidR="00DB5692" w:rsidRPr="00DD0460" w:rsidRDefault="00672DB8" w:rsidP="00AA0806">
            <w:pPr>
              <w:pStyle w:val="NoSpacing"/>
              <w:rPr>
                <w:b/>
              </w:rPr>
            </w:pPr>
            <w:r w:rsidRPr="00DD0460">
              <w:rPr>
                <w:rFonts w:ascii="Century Gothic" w:hAnsi="Century Gothic"/>
              </w:rPr>
              <w:t xml:space="preserve"> An aligned and rigorous curriculum provides access to a common academic core for all students as defined by state and national standards.</w:t>
            </w:r>
          </w:p>
        </w:tc>
      </w:tr>
      <w:tr w:rsidR="00DB5692" w:rsidRPr="00873220">
        <w:tc>
          <w:tcPr>
            <w:tcW w:w="13176" w:type="dxa"/>
            <w:gridSpan w:val="8"/>
            <w:shd w:val="clear" w:color="auto" w:fill="D9D9D9"/>
          </w:tcPr>
          <w:p w:rsidR="00DB5692" w:rsidRPr="00DD0460" w:rsidRDefault="00DB5692" w:rsidP="00AA0806">
            <w:pPr>
              <w:pStyle w:val="NoSpacing"/>
              <w:rPr>
                <w:rFonts w:ascii="Century Gothic" w:hAnsi="Century Gothic"/>
              </w:rPr>
            </w:pPr>
            <w:r w:rsidRPr="00DD0460">
              <w:rPr>
                <w:rFonts w:ascii="Century Gothic" w:hAnsi="Century Gothic"/>
                <w:b/>
              </w:rPr>
              <w:t>Sample evidence</w:t>
            </w:r>
            <w:r w:rsidRPr="00DD0460">
              <w:rPr>
                <w:rFonts w:ascii="Century Gothic" w:hAnsi="Century Gothic"/>
                <w:b/>
              </w:rPr>
              <w:br/>
            </w:r>
            <w:r w:rsidR="00A849A1" w:rsidRPr="00DD0460">
              <w:rPr>
                <w:rFonts w:ascii="Century Gothic" w:hAnsi="Century Gothic"/>
              </w:rPr>
              <w:t>Curriculum documents*</w:t>
            </w:r>
            <w:r w:rsidR="00486ED7" w:rsidRPr="00DD0460">
              <w:rPr>
                <w:rFonts w:ascii="Century Gothic" w:hAnsi="Century Gothic"/>
              </w:rPr>
              <w:t xml:space="preserve"> School writing policy and/or plan</w:t>
            </w:r>
            <w:r w:rsidR="00A849A1" w:rsidRPr="00DD0460">
              <w:rPr>
                <w:rFonts w:ascii="Century Gothic" w:hAnsi="Century Gothic"/>
              </w:rPr>
              <w:t>*</w:t>
            </w:r>
            <w:r w:rsidR="00145622" w:rsidRPr="00DD0460">
              <w:rPr>
                <w:rFonts w:ascii="Century Gothic" w:hAnsi="Century Gothic"/>
              </w:rPr>
              <w:t xml:space="preserve"> Student communication portfolio meeting characteristic</w:t>
            </w:r>
            <w:r w:rsidR="00A849A1" w:rsidRPr="00DD0460">
              <w:rPr>
                <w:rFonts w:ascii="Century Gothic" w:hAnsi="Century Gothic"/>
              </w:rPr>
              <w:t>*</w:t>
            </w:r>
            <w:r w:rsidR="00145622" w:rsidRPr="00DD0460">
              <w:rPr>
                <w:rFonts w:ascii="Century Gothic" w:hAnsi="Century Gothic"/>
              </w:rPr>
              <w:t xml:space="preserve"> Curriculum planning documents, with student samples</w:t>
            </w:r>
            <w:r w:rsidR="009C4A73" w:rsidRPr="00DD0460">
              <w:rPr>
                <w:rFonts w:ascii="Century Gothic" w:hAnsi="Century Gothic"/>
              </w:rPr>
              <w:t>,</w:t>
            </w:r>
            <w:r w:rsidR="00145622" w:rsidRPr="00DD0460">
              <w:rPr>
                <w:rFonts w:ascii="Century Gothic" w:hAnsi="Century Gothic"/>
              </w:rPr>
              <w:t xml:space="preserve"> that demonstrate </w:t>
            </w:r>
            <w:r w:rsidR="00D376BA" w:rsidRPr="00DD0460">
              <w:rPr>
                <w:rFonts w:ascii="Century Gothic" w:hAnsi="Century Gothic"/>
              </w:rPr>
              <w:t>students critical thinking, problem-solving</w:t>
            </w:r>
            <w:r w:rsidR="00A849A1" w:rsidRPr="00DD0460">
              <w:rPr>
                <w:rFonts w:ascii="Century Gothic" w:hAnsi="Century Gothic"/>
              </w:rPr>
              <w:t>*</w:t>
            </w:r>
            <w:r w:rsidR="00ED78D9" w:rsidRPr="00DD0460">
              <w:rPr>
                <w:rFonts w:ascii="Century Gothic" w:hAnsi="Century Gothic"/>
              </w:rPr>
              <w:t xml:space="preserve"> Student generated podcasts, videos, Media presentations, documentaries, oral histories</w:t>
            </w:r>
          </w:p>
        </w:tc>
      </w:tr>
      <w:tr w:rsidR="00DB5692" w:rsidRPr="00873220">
        <w:tc>
          <w:tcPr>
            <w:tcW w:w="3888" w:type="dxa"/>
            <w:gridSpan w:val="3"/>
            <w:shd w:val="clear" w:color="auto" w:fill="D9D9D9"/>
          </w:tcPr>
          <w:p w:rsidR="00DB5692" w:rsidRPr="00AA0806" w:rsidRDefault="00954B7F" w:rsidP="00682E2D">
            <w:pPr>
              <w:spacing w:after="0" w:line="240" w:lineRule="auto"/>
              <w:jc w:val="center"/>
              <w:rPr>
                <w:rFonts w:ascii="Century Gothic" w:hAnsi="Century Gothic"/>
                <w:b/>
              </w:rPr>
            </w:pPr>
            <w:r w:rsidRPr="00AA0806">
              <w:rPr>
                <w:rFonts w:ascii="Century Gothic" w:hAnsi="Century Gothic"/>
                <w:b/>
              </w:rPr>
              <w:t>Needs Improvement</w:t>
            </w:r>
          </w:p>
          <w:p w:rsidR="00DB5692" w:rsidRPr="00AA0806" w:rsidRDefault="00DB5692" w:rsidP="00682E2D">
            <w:pPr>
              <w:spacing w:after="0" w:line="240" w:lineRule="auto"/>
              <w:jc w:val="center"/>
              <w:rPr>
                <w:rFonts w:ascii="Century Gothic" w:hAnsi="Century Gothic"/>
                <w:b/>
              </w:rPr>
            </w:pPr>
            <w:r w:rsidRPr="00AA0806">
              <w:rPr>
                <w:rFonts w:ascii="Century Gothic" w:hAnsi="Century Gothic"/>
                <w:b/>
              </w:rPr>
              <w:t>(X 1/bullet)</w:t>
            </w:r>
          </w:p>
        </w:tc>
        <w:tc>
          <w:tcPr>
            <w:tcW w:w="4770" w:type="dxa"/>
            <w:gridSpan w:val="2"/>
            <w:shd w:val="clear" w:color="auto" w:fill="D9D9D9"/>
          </w:tcPr>
          <w:p w:rsidR="00DB5692" w:rsidRPr="00A91067" w:rsidRDefault="00954B7F" w:rsidP="00ED5157">
            <w:pPr>
              <w:spacing w:after="0" w:line="240" w:lineRule="auto"/>
              <w:jc w:val="center"/>
              <w:rPr>
                <w:rFonts w:ascii="Century Gothic" w:hAnsi="Century Gothic"/>
                <w:b/>
              </w:rPr>
            </w:pPr>
            <w:r w:rsidRPr="00A91067">
              <w:rPr>
                <w:rFonts w:ascii="Century Gothic" w:hAnsi="Century Gothic"/>
                <w:b/>
              </w:rPr>
              <w:t>Proficient</w:t>
            </w:r>
            <w:r w:rsidR="00ED5157" w:rsidRPr="00A91067">
              <w:rPr>
                <w:rFonts w:ascii="Century Gothic" w:hAnsi="Century Gothic"/>
                <w:b/>
              </w:rPr>
              <w:t xml:space="preserve"> </w:t>
            </w:r>
            <w:r w:rsidR="00DB5692" w:rsidRPr="00A91067">
              <w:rPr>
                <w:rFonts w:ascii="Century Gothic" w:hAnsi="Century Gothic"/>
                <w:b/>
              </w:rPr>
              <w:br/>
              <w:t>(X 2/bullet)</w:t>
            </w:r>
          </w:p>
        </w:tc>
        <w:tc>
          <w:tcPr>
            <w:tcW w:w="4518" w:type="dxa"/>
            <w:gridSpan w:val="3"/>
            <w:shd w:val="clear" w:color="auto" w:fill="D9D9D9"/>
          </w:tcPr>
          <w:p w:rsidR="00DB5692" w:rsidRPr="00AA0806" w:rsidRDefault="00954B7F" w:rsidP="00682E2D">
            <w:pPr>
              <w:spacing w:after="0" w:line="240" w:lineRule="auto"/>
              <w:jc w:val="center"/>
              <w:rPr>
                <w:rFonts w:ascii="Century Gothic" w:hAnsi="Century Gothic"/>
                <w:b/>
              </w:rPr>
            </w:pPr>
            <w:r w:rsidRPr="00AA0806">
              <w:rPr>
                <w:rFonts w:ascii="Century Gothic" w:hAnsi="Century Gothic"/>
                <w:b/>
              </w:rPr>
              <w:t>Distinguish</w:t>
            </w:r>
            <w:r w:rsidR="00CD6CB4" w:rsidRPr="00AA0806">
              <w:rPr>
                <w:rFonts w:ascii="Century Gothic" w:hAnsi="Century Gothic"/>
                <w:b/>
              </w:rPr>
              <w:t>ed</w:t>
            </w:r>
          </w:p>
          <w:p w:rsidR="00DB5692" w:rsidRPr="00AA0806" w:rsidRDefault="00741025" w:rsidP="00741025">
            <w:pPr>
              <w:spacing w:after="0" w:line="240" w:lineRule="auto"/>
              <w:jc w:val="center"/>
              <w:rPr>
                <w:rFonts w:ascii="Century Gothic" w:hAnsi="Century Gothic"/>
                <w:b/>
              </w:rPr>
            </w:pPr>
            <w:r>
              <w:rPr>
                <w:rFonts w:ascii="Century Gothic" w:hAnsi="Century Gothic"/>
                <w:b/>
              </w:rPr>
              <w:t>(X 3/bullet)</w:t>
            </w:r>
          </w:p>
        </w:tc>
      </w:tr>
      <w:tr w:rsidR="00DB5692" w:rsidRPr="000D6CB0" w:rsidTr="00070B03">
        <w:trPr>
          <w:trHeight w:val="1790"/>
        </w:trPr>
        <w:tc>
          <w:tcPr>
            <w:tcW w:w="3888" w:type="dxa"/>
            <w:gridSpan w:val="3"/>
            <w:shd w:val="clear" w:color="auto" w:fill="auto"/>
          </w:tcPr>
          <w:p w:rsidR="00DD6AE8" w:rsidRPr="00DD0460" w:rsidRDefault="00AA0806" w:rsidP="00AA0806">
            <w:pPr>
              <w:pStyle w:val="NoSpacing"/>
              <w:rPr>
                <w:rFonts w:ascii="Century Gothic" w:hAnsi="Century Gothic"/>
                <w:sz w:val="20"/>
                <w:szCs w:val="20"/>
              </w:rPr>
            </w:pPr>
            <w:r w:rsidRPr="00AA687A">
              <w:rPr>
                <w:rFonts w:ascii="Century Gothic" w:hAnsi="Century Gothic"/>
                <w:sz w:val="20"/>
                <w:szCs w:val="20"/>
                <w:highlight w:val="yellow"/>
              </w:rPr>
              <w:t xml:space="preserve">a) </w:t>
            </w:r>
            <w:r w:rsidR="00DD6AE8" w:rsidRPr="00AA687A">
              <w:rPr>
                <w:rFonts w:ascii="Century Gothic" w:hAnsi="Century Gothic"/>
                <w:sz w:val="20"/>
                <w:szCs w:val="20"/>
                <w:highlight w:val="yellow"/>
              </w:rPr>
              <w:t>Curriculum is not aligned vertically and horizontally to the Kentucky Core Academic Standards.</w:t>
            </w:r>
            <w:r w:rsidR="00DD6AE8" w:rsidRPr="00DD0460">
              <w:rPr>
                <w:rFonts w:ascii="Century Gothic" w:hAnsi="Century Gothic"/>
                <w:sz w:val="20"/>
                <w:szCs w:val="20"/>
              </w:rPr>
              <w:t xml:space="preserve"> </w:t>
            </w:r>
          </w:p>
          <w:p w:rsidR="00DD6AE8" w:rsidRPr="00DD0460" w:rsidRDefault="00DD6AE8" w:rsidP="00AA0806">
            <w:pPr>
              <w:pStyle w:val="NoSpacing"/>
              <w:rPr>
                <w:rFonts w:ascii="Century Gothic" w:hAnsi="Century Gothic"/>
                <w:sz w:val="20"/>
                <w:szCs w:val="20"/>
              </w:rPr>
            </w:pPr>
          </w:p>
          <w:p w:rsidR="00EA2359" w:rsidRPr="00DD0460" w:rsidRDefault="00EA2359" w:rsidP="00AA0806">
            <w:pPr>
              <w:pStyle w:val="NoSpacing"/>
              <w:rPr>
                <w:rFonts w:ascii="Century Gothic" w:hAnsi="Century Gothic"/>
                <w:sz w:val="20"/>
                <w:szCs w:val="20"/>
              </w:rPr>
            </w:pPr>
          </w:p>
          <w:p w:rsidR="00DD6AE8" w:rsidRPr="00DD0460" w:rsidRDefault="00AA0806" w:rsidP="00AA0806">
            <w:pPr>
              <w:pStyle w:val="NoSpacing"/>
              <w:rPr>
                <w:rFonts w:ascii="Century Gothic" w:hAnsi="Century Gothic"/>
                <w:sz w:val="20"/>
                <w:szCs w:val="20"/>
              </w:rPr>
            </w:pPr>
            <w:r w:rsidRPr="00AA687A">
              <w:rPr>
                <w:rFonts w:ascii="Century Gothic" w:hAnsi="Century Gothic"/>
                <w:sz w:val="20"/>
                <w:szCs w:val="20"/>
                <w:highlight w:val="yellow"/>
              </w:rPr>
              <w:t xml:space="preserve">b) </w:t>
            </w:r>
            <w:r w:rsidR="00DD6AE8" w:rsidRPr="00AA687A">
              <w:rPr>
                <w:rFonts w:ascii="Century Gothic" w:hAnsi="Century Gothic"/>
                <w:sz w:val="20"/>
                <w:szCs w:val="20"/>
                <w:highlight w:val="yellow"/>
              </w:rPr>
              <w:t>Curriculum neglects the strands of literacy (reading, writing, speaking, listening, and language use) to explicitly instruct and develop communication skills.</w:t>
            </w:r>
          </w:p>
          <w:p w:rsidR="00DD6AE8" w:rsidRPr="00DD0460" w:rsidRDefault="00DD6AE8" w:rsidP="00AA0806">
            <w:pPr>
              <w:pStyle w:val="NoSpacing"/>
              <w:rPr>
                <w:rFonts w:ascii="Century Gothic" w:hAnsi="Century Gothic"/>
                <w:sz w:val="20"/>
                <w:szCs w:val="20"/>
              </w:rPr>
            </w:pPr>
          </w:p>
          <w:p w:rsidR="00A130DB" w:rsidRPr="00DD0460" w:rsidRDefault="00A130DB" w:rsidP="00AA0806">
            <w:pPr>
              <w:pStyle w:val="NoSpacing"/>
              <w:rPr>
                <w:rFonts w:ascii="Century Gothic" w:hAnsi="Century Gothic"/>
                <w:sz w:val="20"/>
                <w:szCs w:val="20"/>
              </w:rPr>
            </w:pPr>
          </w:p>
          <w:p w:rsidR="00A130DB" w:rsidRPr="00DD0460" w:rsidRDefault="00A130DB" w:rsidP="00AA0806">
            <w:pPr>
              <w:pStyle w:val="NoSpacing"/>
              <w:rPr>
                <w:rFonts w:ascii="Century Gothic" w:hAnsi="Century Gothic"/>
                <w:sz w:val="20"/>
                <w:szCs w:val="20"/>
              </w:rPr>
            </w:pPr>
          </w:p>
          <w:p w:rsidR="00DD6AE8" w:rsidRPr="00DD0460" w:rsidRDefault="00AA0806" w:rsidP="00AA0806">
            <w:pPr>
              <w:pStyle w:val="NoSpacing"/>
              <w:rPr>
                <w:rFonts w:ascii="Century Gothic" w:hAnsi="Century Gothic"/>
                <w:sz w:val="20"/>
                <w:szCs w:val="20"/>
              </w:rPr>
            </w:pPr>
            <w:r w:rsidRPr="00DD0460">
              <w:rPr>
                <w:rFonts w:ascii="Century Gothic" w:hAnsi="Century Gothic"/>
                <w:sz w:val="20"/>
                <w:szCs w:val="20"/>
              </w:rPr>
              <w:t xml:space="preserve">c) </w:t>
            </w:r>
            <w:r w:rsidR="00DD6AE8" w:rsidRPr="00DD0460">
              <w:rPr>
                <w:rFonts w:ascii="Century Gothic" w:hAnsi="Century Gothic"/>
                <w:sz w:val="20"/>
                <w:szCs w:val="20"/>
              </w:rPr>
              <w:t>Curriculum does not take into account the use of a variety of technologies.</w:t>
            </w:r>
          </w:p>
          <w:p w:rsidR="00D16C61" w:rsidRPr="00DD0460" w:rsidRDefault="00D16C61" w:rsidP="00AA0806">
            <w:pPr>
              <w:pStyle w:val="NoSpacing"/>
              <w:rPr>
                <w:rFonts w:ascii="Century Gothic" w:hAnsi="Century Gothic"/>
                <w:sz w:val="20"/>
                <w:szCs w:val="20"/>
              </w:rPr>
            </w:pPr>
          </w:p>
          <w:p w:rsidR="00DD6AE8" w:rsidRPr="00DD0460" w:rsidRDefault="00AA0806" w:rsidP="00AA0806">
            <w:pPr>
              <w:pStyle w:val="NoSpacing"/>
              <w:rPr>
                <w:rFonts w:ascii="Century Gothic" w:hAnsi="Century Gothic"/>
                <w:sz w:val="20"/>
                <w:szCs w:val="20"/>
              </w:rPr>
            </w:pPr>
            <w:r w:rsidRPr="00DD0460">
              <w:rPr>
                <w:rFonts w:ascii="Century Gothic" w:hAnsi="Century Gothic"/>
                <w:sz w:val="20"/>
                <w:szCs w:val="20"/>
              </w:rPr>
              <w:t xml:space="preserve">d) </w:t>
            </w:r>
            <w:r w:rsidR="00DD6AE8" w:rsidRPr="00DD0460">
              <w:rPr>
                <w:rFonts w:ascii="Century Gothic" w:hAnsi="Century Gothic"/>
                <w:sz w:val="20"/>
                <w:szCs w:val="20"/>
              </w:rPr>
              <w:t xml:space="preserve">Curriculum provides inconsistent opportunities for students to utilize technology to communicate with appropriate audiences. </w:t>
            </w:r>
          </w:p>
          <w:p w:rsidR="00DD6AE8" w:rsidRPr="00DD0460" w:rsidRDefault="00DD6AE8" w:rsidP="00AA0806">
            <w:pPr>
              <w:pStyle w:val="NoSpacing"/>
              <w:rPr>
                <w:rFonts w:ascii="Century Gothic" w:hAnsi="Century Gothic"/>
                <w:sz w:val="20"/>
                <w:szCs w:val="20"/>
              </w:rPr>
            </w:pPr>
          </w:p>
          <w:p w:rsidR="00A130DB" w:rsidRPr="00DD0460" w:rsidRDefault="00A130DB" w:rsidP="00AA0806">
            <w:pPr>
              <w:pStyle w:val="NoSpacing"/>
              <w:rPr>
                <w:rFonts w:ascii="Century Gothic" w:hAnsi="Century Gothic"/>
                <w:sz w:val="20"/>
                <w:szCs w:val="20"/>
              </w:rPr>
            </w:pPr>
          </w:p>
          <w:p w:rsidR="00605686" w:rsidRPr="00DD0460" w:rsidRDefault="00AA0806" w:rsidP="00AA0806">
            <w:pPr>
              <w:pStyle w:val="NoSpacing"/>
              <w:rPr>
                <w:rFonts w:ascii="Century Gothic" w:hAnsi="Century Gothic"/>
                <w:sz w:val="20"/>
                <w:szCs w:val="20"/>
              </w:rPr>
            </w:pPr>
            <w:r w:rsidRPr="00AA687A">
              <w:rPr>
                <w:rFonts w:ascii="Century Gothic" w:hAnsi="Century Gothic"/>
                <w:sz w:val="20"/>
                <w:szCs w:val="20"/>
                <w:highlight w:val="yellow"/>
              </w:rPr>
              <w:t xml:space="preserve">e) </w:t>
            </w:r>
            <w:r w:rsidR="00DD6AE8" w:rsidRPr="00AA687A">
              <w:rPr>
                <w:rFonts w:ascii="Century Gothic" w:hAnsi="Century Gothic"/>
                <w:sz w:val="20"/>
                <w:szCs w:val="20"/>
                <w:highlight w:val="yellow"/>
              </w:rPr>
              <w:t xml:space="preserve">Curriculum does not integrate building a communications portfolio that demonstrates student </w:t>
            </w:r>
            <w:r w:rsidR="00C54ABF" w:rsidRPr="00AA687A">
              <w:rPr>
                <w:rFonts w:ascii="Century Gothic" w:hAnsi="Century Gothic"/>
                <w:sz w:val="20"/>
                <w:szCs w:val="20"/>
                <w:highlight w:val="yellow"/>
              </w:rPr>
              <w:t>interest</w:t>
            </w:r>
            <w:r w:rsidR="00DD6AE8" w:rsidRPr="00AA687A">
              <w:rPr>
                <w:rFonts w:ascii="Century Gothic" w:hAnsi="Century Gothic"/>
                <w:sz w:val="20"/>
                <w:szCs w:val="20"/>
                <w:highlight w:val="yellow"/>
              </w:rPr>
              <w:t xml:space="preserve"> or the development of writing and </w:t>
            </w:r>
            <w:r w:rsidR="00DD6AE8" w:rsidRPr="00AA687A">
              <w:rPr>
                <w:rFonts w:ascii="Century Gothic" w:hAnsi="Century Gothic"/>
                <w:sz w:val="20"/>
                <w:szCs w:val="20"/>
                <w:highlight w:val="yellow"/>
              </w:rPr>
              <w:lastRenderedPageBreak/>
              <w:t>communication skills across the content areas and over time.</w:t>
            </w:r>
          </w:p>
          <w:p w:rsidR="00605686" w:rsidRPr="00DD0460" w:rsidRDefault="00605686" w:rsidP="00AA0806">
            <w:pPr>
              <w:pStyle w:val="NoSpacing"/>
              <w:rPr>
                <w:rFonts w:ascii="Century Gothic" w:hAnsi="Century Gothic"/>
                <w:sz w:val="20"/>
                <w:szCs w:val="20"/>
              </w:rPr>
            </w:pPr>
          </w:p>
          <w:p w:rsidR="00DB5692" w:rsidRPr="00DD0460" w:rsidRDefault="00AA0806" w:rsidP="00AA0806">
            <w:pPr>
              <w:pStyle w:val="NoSpacing"/>
              <w:rPr>
                <w:rFonts w:ascii="Century Gothic" w:hAnsi="Century Gothic"/>
                <w:sz w:val="20"/>
                <w:szCs w:val="20"/>
              </w:rPr>
            </w:pPr>
            <w:r w:rsidRPr="00AA687A">
              <w:rPr>
                <w:rFonts w:ascii="Century Gothic" w:hAnsi="Century Gothic"/>
                <w:sz w:val="20"/>
                <w:szCs w:val="20"/>
                <w:highlight w:val="yellow"/>
              </w:rPr>
              <w:t xml:space="preserve">f) </w:t>
            </w:r>
            <w:r w:rsidR="00DD6AE8" w:rsidRPr="00AA687A">
              <w:rPr>
                <w:rFonts w:ascii="Century Gothic" w:hAnsi="Century Gothic"/>
                <w:sz w:val="20"/>
                <w:szCs w:val="20"/>
                <w:highlight w:val="yellow"/>
              </w:rPr>
              <w:t>Curriculum does not intentionally integrate student use of critical thinking or problem solving.</w:t>
            </w:r>
          </w:p>
        </w:tc>
        <w:tc>
          <w:tcPr>
            <w:tcW w:w="4770" w:type="dxa"/>
            <w:gridSpan w:val="2"/>
            <w:shd w:val="clear" w:color="auto" w:fill="auto"/>
          </w:tcPr>
          <w:p w:rsidR="00DD6AE8" w:rsidRPr="00DD0460" w:rsidRDefault="00AA0806" w:rsidP="00AA0806">
            <w:pPr>
              <w:pStyle w:val="NoSpacing"/>
              <w:rPr>
                <w:rFonts w:ascii="Century Gothic" w:hAnsi="Century Gothic"/>
                <w:sz w:val="20"/>
                <w:szCs w:val="20"/>
              </w:rPr>
            </w:pPr>
            <w:r w:rsidRPr="00DD0460">
              <w:rPr>
                <w:rFonts w:ascii="Century Gothic" w:hAnsi="Century Gothic"/>
                <w:sz w:val="20"/>
                <w:szCs w:val="20"/>
              </w:rPr>
              <w:lastRenderedPageBreak/>
              <w:t xml:space="preserve">a) </w:t>
            </w:r>
            <w:r w:rsidR="00DD6AE8" w:rsidRPr="00DD0460">
              <w:rPr>
                <w:rFonts w:ascii="Century Gothic" w:hAnsi="Century Gothic"/>
                <w:sz w:val="20"/>
                <w:szCs w:val="20"/>
              </w:rPr>
              <w:t xml:space="preserve">Curriculum is aligned vertically and horizontally to the Kentucky Core Academic Standards. </w:t>
            </w:r>
          </w:p>
          <w:p w:rsidR="00DD6AE8" w:rsidRPr="00DD0460" w:rsidRDefault="00DD6AE8" w:rsidP="00AA0806">
            <w:pPr>
              <w:pStyle w:val="NoSpacing"/>
              <w:rPr>
                <w:rFonts w:ascii="Century Gothic" w:hAnsi="Century Gothic"/>
                <w:sz w:val="20"/>
                <w:szCs w:val="20"/>
              </w:rPr>
            </w:pPr>
          </w:p>
          <w:p w:rsidR="00EA2359" w:rsidRPr="00DD0460" w:rsidRDefault="00EA2359" w:rsidP="00AA0806">
            <w:pPr>
              <w:pStyle w:val="NoSpacing"/>
              <w:rPr>
                <w:rFonts w:ascii="Century Gothic" w:hAnsi="Century Gothic"/>
                <w:sz w:val="20"/>
                <w:szCs w:val="20"/>
              </w:rPr>
            </w:pPr>
          </w:p>
          <w:p w:rsidR="00DD6AE8" w:rsidRPr="00DD0460" w:rsidRDefault="00AA0806" w:rsidP="00AA0806">
            <w:pPr>
              <w:pStyle w:val="NoSpacing"/>
              <w:rPr>
                <w:rFonts w:ascii="Century Gothic" w:hAnsi="Century Gothic"/>
                <w:sz w:val="20"/>
                <w:szCs w:val="20"/>
              </w:rPr>
            </w:pPr>
            <w:r w:rsidRPr="00DD0460">
              <w:rPr>
                <w:rFonts w:ascii="Century Gothic" w:hAnsi="Century Gothic"/>
                <w:sz w:val="20"/>
                <w:szCs w:val="20"/>
              </w:rPr>
              <w:t xml:space="preserve">b) </w:t>
            </w:r>
            <w:r w:rsidR="00DD6AE8" w:rsidRPr="00DD0460">
              <w:rPr>
                <w:rFonts w:ascii="Century Gothic" w:hAnsi="Century Gothic"/>
                <w:sz w:val="20"/>
                <w:szCs w:val="20"/>
              </w:rPr>
              <w:t xml:space="preserve">Curriculum integrates the strands of literacy (reading, writing, speaking, listening, and language use) across </w:t>
            </w:r>
            <w:r w:rsidR="00C36420" w:rsidRPr="00DD0460">
              <w:rPr>
                <w:rFonts w:ascii="Century Gothic" w:hAnsi="Century Gothic"/>
                <w:sz w:val="20"/>
                <w:szCs w:val="20"/>
              </w:rPr>
              <w:t>content areas</w:t>
            </w:r>
            <w:r w:rsidR="00DD6AE8" w:rsidRPr="00DD0460">
              <w:rPr>
                <w:rFonts w:ascii="Century Gothic" w:hAnsi="Century Gothic"/>
                <w:sz w:val="20"/>
                <w:szCs w:val="20"/>
              </w:rPr>
              <w:t xml:space="preserve"> to explicitly instruct and develop communication skills.</w:t>
            </w:r>
          </w:p>
          <w:p w:rsidR="00DD6AE8" w:rsidRPr="00DD0460" w:rsidRDefault="00DD6AE8" w:rsidP="00AA0806">
            <w:pPr>
              <w:pStyle w:val="NoSpacing"/>
              <w:rPr>
                <w:rFonts w:ascii="Century Gothic" w:hAnsi="Century Gothic"/>
                <w:sz w:val="20"/>
                <w:szCs w:val="20"/>
              </w:rPr>
            </w:pPr>
          </w:p>
          <w:p w:rsidR="004D4280" w:rsidRPr="00DD0460" w:rsidRDefault="004D4280" w:rsidP="00AA0806">
            <w:pPr>
              <w:pStyle w:val="NoSpacing"/>
              <w:rPr>
                <w:rFonts w:ascii="Century Gothic" w:hAnsi="Century Gothic"/>
                <w:sz w:val="20"/>
                <w:szCs w:val="20"/>
              </w:rPr>
            </w:pPr>
          </w:p>
          <w:p w:rsidR="00A130DB" w:rsidRPr="00DD0460" w:rsidRDefault="00A130DB" w:rsidP="00AA0806">
            <w:pPr>
              <w:pStyle w:val="NoSpacing"/>
              <w:rPr>
                <w:rFonts w:ascii="Century Gothic" w:hAnsi="Century Gothic"/>
                <w:sz w:val="20"/>
                <w:szCs w:val="20"/>
              </w:rPr>
            </w:pPr>
          </w:p>
          <w:p w:rsidR="00DD6AE8" w:rsidRPr="00DD0460" w:rsidRDefault="00AA0806" w:rsidP="00AA0806">
            <w:pPr>
              <w:pStyle w:val="NoSpacing"/>
              <w:rPr>
                <w:rFonts w:ascii="Century Gothic" w:hAnsi="Century Gothic"/>
                <w:sz w:val="20"/>
                <w:szCs w:val="20"/>
              </w:rPr>
            </w:pPr>
            <w:r w:rsidRPr="00AA687A">
              <w:rPr>
                <w:rFonts w:ascii="Century Gothic" w:hAnsi="Century Gothic"/>
                <w:sz w:val="20"/>
                <w:szCs w:val="20"/>
                <w:highlight w:val="yellow"/>
              </w:rPr>
              <w:t xml:space="preserve">c) </w:t>
            </w:r>
            <w:r w:rsidR="00DD6AE8" w:rsidRPr="00AA687A">
              <w:rPr>
                <w:rFonts w:ascii="Century Gothic" w:hAnsi="Century Gothic"/>
                <w:sz w:val="20"/>
                <w:szCs w:val="20"/>
                <w:highlight w:val="yellow"/>
              </w:rPr>
              <w:t>Curriculum demands competent</w:t>
            </w:r>
            <w:r w:rsidR="00605686" w:rsidRPr="00AA687A">
              <w:rPr>
                <w:rFonts w:ascii="Century Gothic" w:hAnsi="Century Gothic"/>
                <w:sz w:val="20"/>
                <w:szCs w:val="20"/>
                <w:highlight w:val="yellow"/>
              </w:rPr>
              <w:t xml:space="preserve"> </w:t>
            </w:r>
            <w:r w:rsidR="00DD6AE8" w:rsidRPr="00AA687A">
              <w:rPr>
                <w:rFonts w:ascii="Century Gothic" w:hAnsi="Century Gothic"/>
                <w:sz w:val="20"/>
                <w:szCs w:val="20"/>
                <w:highlight w:val="yellow"/>
              </w:rPr>
              <w:t>use of a variety of technologies.</w:t>
            </w:r>
          </w:p>
          <w:p w:rsidR="00DD6AE8" w:rsidRPr="00DD0460" w:rsidRDefault="00DD6AE8" w:rsidP="00AA0806">
            <w:pPr>
              <w:pStyle w:val="NoSpacing"/>
              <w:rPr>
                <w:rFonts w:ascii="Century Gothic" w:hAnsi="Century Gothic"/>
                <w:sz w:val="20"/>
                <w:szCs w:val="20"/>
              </w:rPr>
            </w:pPr>
          </w:p>
          <w:p w:rsidR="002A2BE4" w:rsidRPr="00DD0460" w:rsidRDefault="002A2BE4" w:rsidP="00AA0806">
            <w:pPr>
              <w:pStyle w:val="NoSpacing"/>
              <w:rPr>
                <w:rFonts w:ascii="Century Gothic" w:hAnsi="Century Gothic"/>
                <w:sz w:val="20"/>
                <w:szCs w:val="20"/>
              </w:rPr>
            </w:pPr>
          </w:p>
          <w:p w:rsidR="00DD6AE8" w:rsidRPr="00DD0460" w:rsidRDefault="00AA0806" w:rsidP="00AA0806">
            <w:pPr>
              <w:pStyle w:val="NoSpacing"/>
              <w:rPr>
                <w:rFonts w:ascii="Century Gothic" w:hAnsi="Century Gothic"/>
                <w:sz w:val="20"/>
                <w:szCs w:val="20"/>
              </w:rPr>
            </w:pPr>
            <w:r w:rsidRPr="00AA687A">
              <w:rPr>
                <w:rFonts w:ascii="Century Gothic" w:hAnsi="Century Gothic"/>
                <w:sz w:val="20"/>
                <w:szCs w:val="20"/>
                <w:highlight w:val="yellow"/>
              </w:rPr>
              <w:t xml:space="preserve">d) </w:t>
            </w:r>
            <w:r w:rsidR="00DD6AE8" w:rsidRPr="00AA687A">
              <w:rPr>
                <w:rFonts w:ascii="Century Gothic" w:hAnsi="Century Gothic"/>
                <w:sz w:val="20"/>
                <w:szCs w:val="20"/>
                <w:highlight w:val="yellow"/>
              </w:rPr>
              <w:t>Curriculum provides opportunities for students to utilize technology authentically and resourcefully to communicate with appropriate audiences.</w:t>
            </w:r>
          </w:p>
          <w:p w:rsidR="00DD6AE8" w:rsidRPr="00DD0460" w:rsidRDefault="00DD6AE8" w:rsidP="00AA0806">
            <w:pPr>
              <w:pStyle w:val="NoSpacing"/>
              <w:rPr>
                <w:rFonts w:ascii="Century Gothic" w:hAnsi="Century Gothic"/>
                <w:sz w:val="20"/>
                <w:szCs w:val="20"/>
              </w:rPr>
            </w:pPr>
          </w:p>
          <w:p w:rsidR="00A130DB" w:rsidRPr="00DD0460" w:rsidRDefault="00A130DB" w:rsidP="00AA0806">
            <w:pPr>
              <w:pStyle w:val="NoSpacing"/>
              <w:rPr>
                <w:rFonts w:ascii="Century Gothic" w:hAnsi="Century Gothic"/>
                <w:sz w:val="20"/>
                <w:szCs w:val="20"/>
              </w:rPr>
            </w:pPr>
          </w:p>
          <w:p w:rsidR="00DD6AE8" w:rsidRPr="00DD0460" w:rsidRDefault="00AA0806" w:rsidP="00AA0806">
            <w:pPr>
              <w:pStyle w:val="NoSpacing"/>
              <w:rPr>
                <w:rFonts w:ascii="Century Gothic" w:hAnsi="Century Gothic"/>
                <w:sz w:val="20"/>
                <w:szCs w:val="20"/>
              </w:rPr>
            </w:pPr>
            <w:r w:rsidRPr="00DD0460">
              <w:rPr>
                <w:rFonts w:ascii="Century Gothic" w:hAnsi="Century Gothic"/>
                <w:sz w:val="20"/>
                <w:szCs w:val="20"/>
              </w:rPr>
              <w:t xml:space="preserve">e) </w:t>
            </w:r>
            <w:r w:rsidR="00DD6AE8" w:rsidRPr="00DD0460">
              <w:rPr>
                <w:rFonts w:ascii="Century Gothic" w:hAnsi="Century Gothic"/>
                <w:sz w:val="20"/>
                <w:szCs w:val="20"/>
              </w:rPr>
              <w:t xml:space="preserve">Curriculum integrates building a communications portfolio that demonstrates student </w:t>
            </w:r>
            <w:r w:rsidR="006243C6" w:rsidRPr="00DD0460">
              <w:rPr>
                <w:rFonts w:ascii="Century Gothic" w:hAnsi="Century Gothic"/>
                <w:sz w:val="20"/>
                <w:szCs w:val="20"/>
              </w:rPr>
              <w:t>interest</w:t>
            </w:r>
            <w:r w:rsidR="00DD6AE8" w:rsidRPr="00DD0460">
              <w:rPr>
                <w:rFonts w:ascii="Century Gothic" w:hAnsi="Century Gothic"/>
                <w:sz w:val="20"/>
                <w:szCs w:val="20"/>
              </w:rPr>
              <w:t xml:space="preserve"> and the development of writing and communication skills across </w:t>
            </w:r>
            <w:r w:rsidR="00A130DB" w:rsidRPr="00DD0460">
              <w:rPr>
                <w:rFonts w:ascii="Century Gothic" w:hAnsi="Century Gothic"/>
                <w:sz w:val="20"/>
                <w:szCs w:val="20"/>
              </w:rPr>
              <w:t xml:space="preserve">the </w:t>
            </w:r>
            <w:r w:rsidR="00A130DB" w:rsidRPr="00DD0460">
              <w:rPr>
                <w:rFonts w:ascii="Century Gothic" w:hAnsi="Century Gothic"/>
                <w:sz w:val="20"/>
                <w:szCs w:val="20"/>
              </w:rPr>
              <w:lastRenderedPageBreak/>
              <w:t>content areas and over time.</w:t>
            </w:r>
          </w:p>
          <w:p w:rsidR="00A130DB" w:rsidRPr="00DD0460" w:rsidRDefault="00A130DB" w:rsidP="00AA0806">
            <w:pPr>
              <w:pStyle w:val="NoSpacing"/>
              <w:rPr>
                <w:rFonts w:ascii="Century Gothic" w:hAnsi="Century Gothic"/>
                <w:sz w:val="20"/>
                <w:szCs w:val="20"/>
              </w:rPr>
            </w:pPr>
          </w:p>
          <w:p w:rsidR="00C54ABF" w:rsidRPr="00DD0460" w:rsidRDefault="00C54ABF" w:rsidP="00AA0806">
            <w:pPr>
              <w:pStyle w:val="NoSpacing"/>
              <w:rPr>
                <w:rFonts w:ascii="Century Gothic" w:hAnsi="Century Gothic"/>
                <w:sz w:val="20"/>
                <w:szCs w:val="20"/>
              </w:rPr>
            </w:pPr>
          </w:p>
          <w:p w:rsidR="00DB5692" w:rsidRPr="00DD0460" w:rsidRDefault="00AA0806" w:rsidP="00AA0806">
            <w:pPr>
              <w:pStyle w:val="NoSpacing"/>
              <w:rPr>
                <w:rFonts w:ascii="Century Gothic" w:hAnsi="Century Gothic"/>
                <w:sz w:val="20"/>
                <w:szCs w:val="20"/>
              </w:rPr>
            </w:pPr>
            <w:r w:rsidRPr="00DD0460">
              <w:rPr>
                <w:rFonts w:ascii="Century Gothic" w:hAnsi="Century Gothic"/>
                <w:sz w:val="20"/>
                <w:szCs w:val="20"/>
              </w:rPr>
              <w:t xml:space="preserve">f) </w:t>
            </w:r>
            <w:r w:rsidR="00DD6AE8" w:rsidRPr="00DD0460">
              <w:rPr>
                <w:rFonts w:ascii="Century Gothic" w:hAnsi="Century Gothic"/>
                <w:sz w:val="20"/>
                <w:szCs w:val="20"/>
              </w:rPr>
              <w:t>Curriculum provides opportunities for students to practice 21</w:t>
            </w:r>
            <w:r w:rsidR="00DD6AE8" w:rsidRPr="00DD0460">
              <w:rPr>
                <w:rFonts w:ascii="Century Gothic" w:hAnsi="Century Gothic"/>
                <w:sz w:val="20"/>
                <w:szCs w:val="20"/>
                <w:vertAlign w:val="superscript"/>
              </w:rPr>
              <w:t>st</w:t>
            </w:r>
            <w:r w:rsidR="00DD6AE8" w:rsidRPr="00DD0460">
              <w:rPr>
                <w:rFonts w:ascii="Century Gothic" w:hAnsi="Century Gothic"/>
                <w:sz w:val="20"/>
                <w:szCs w:val="20"/>
              </w:rPr>
              <w:t xml:space="preserve"> century critical thinking, problem solving, and communication skills.</w:t>
            </w:r>
          </w:p>
        </w:tc>
        <w:tc>
          <w:tcPr>
            <w:tcW w:w="4518" w:type="dxa"/>
            <w:gridSpan w:val="3"/>
            <w:shd w:val="clear" w:color="auto" w:fill="auto"/>
          </w:tcPr>
          <w:p w:rsidR="00DD6AE8" w:rsidRPr="00DD0460" w:rsidRDefault="00AA0806" w:rsidP="00AA0806">
            <w:pPr>
              <w:pStyle w:val="NoSpacing"/>
              <w:rPr>
                <w:rFonts w:ascii="Century Gothic" w:hAnsi="Century Gothic"/>
                <w:sz w:val="20"/>
                <w:szCs w:val="20"/>
              </w:rPr>
            </w:pPr>
            <w:r w:rsidRPr="00DD0460">
              <w:rPr>
                <w:rFonts w:ascii="Century Gothic" w:hAnsi="Century Gothic"/>
                <w:sz w:val="20"/>
                <w:szCs w:val="20"/>
              </w:rPr>
              <w:lastRenderedPageBreak/>
              <w:t xml:space="preserve">a) </w:t>
            </w:r>
            <w:r w:rsidR="00DD6AE8" w:rsidRPr="00DD0460">
              <w:rPr>
                <w:rFonts w:ascii="Century Gothic" w:hAnsi="Century Gothic"/>
                <w:sz w:val="20"/>
                <w:szCs w:val="20"/>
              </w:rPr>
              <w:t xml:space="preserve">Curriculum is aligned vertically and horizontally to the Kentucky Core Academic Standards with an accountable monitoring system to ensure effective implementation. </w:t>
            </w:r>
          </w:p>
          <w:p w:rsidR="00EA2359" w:rsidRPr="00DD0460" w:rsidRDefault="00EA2359" w:rsidP="00AA0806">
            <w:pPr>
              <w:pStyle w:val="NoSpacing"/>
              <w:rPr>
                <w:rFonts w:ascii="Century Gothic" w:hAnsi="Century Gothic"/>
                <w:sz w:val="20"/>
                <w:szCs w:val="20"/>
              </w:rPr>
            </w:pPr>
          </w:p>
          <w:p w:rsidR="00DD6AE8" w:rsidRPr="00DD0460" w:rsidRDefault="00AA0806" w:rsidP="00AA0806">
            <w:pPr>
              <w:pStyle w:val="NoSpacing"/>
              <w:rPr>
                <w:rFonts w:ascii="Century Gothic" w:hAnsi="Century Gothic"/>
                <w:sz w:val="20"/>
                <w:szCs w:val="20"/>
              </w:rPr>
            </w:pPr>
            <w:r w:rsidRPr="00DD0460">
              <w:rPr>
                <w:rFonts w:ascii="Century Gothic" w:hAnsi="Century Gothic"/>
                <w:sz w:val="20"/>
                <w:szCs w:val="20"/>
              </w:rPr>
              <w:t xml:space="preserve">b) </w:t>
            </w:r>
            <w:r w:rsidR="00DD6AE8" w:rsidRPr="00DD0460">
              <w:rPr>
                <w:rFonts w:ascii="Century Gothic" w:hAnsi="Century Gothic"/>
                <w:sz w:val="20"/>
                <w:szCs w:val="20"/>
              </w:rPr>
              <w:t>Curriculum intentionally integrates the strands of literacy (reading, writing, speaking, listening, and language use) across</w:t>
            </w:r>
            <w:r w:rsidR="004D4280" w:rsidRPr="00DD0460">
              <w:rPr>
                <w:rFonts w:ascii="Century Gothic" w:hAnsi="Century Gothic"/>
                <w:sz w:val="20"/>
                <w:szCs w:val="20"/>
              </w:rPr>
              <w:t xml:space="preserve"> content areas</w:t>
            </w:r>
            <w:r w:rsidR="00DD6AE8" w:rsidRPr="00DD0460">
              <w:rPr>
                <w:rFonts w:ascii="Century Gothic" w:hAnsi="Century Gothic"/>
                <w:sz w:val="20"/>
                <w:szCs w:val="20"/>
              </w:rPr>
              <w:t xml:space="preserve"> to explicitly instruct and develop communication skills, including direct instruction on effective student use of strategies to support learning.</w:t>
            </w:r>
          </w:p>
          <w:p w:rsidR="00EA2359" w:rsidRPr="00DD0460" w:rsidRDefault="00621BFE" w:rsidP="00AA0806">
            <w:pPr>
              <w:pStyle w:val="NoSpacing"/>
              <w:rPr>
                <w:rFonts w:ascii="Century Gothic" w:hAnsi="Century Gothic"/>
                <w:sz w:val="20"/>
                <w:szCs w:val="20"/>
              </w:rPr>
            </w:pPr>
            <w:r w:rsidRPr="00DD0460">
              <w:rPr>
                <w:rFonts w:ascii="Century Gothic" w:hAnsi="Century Gothic"/>
                <w:sz w:val="20"/>
                <w:szCs w:val="20"/>
              </w:rPr>
              <w:t xml:space="preserve">     </w:t>
            </w:r>
          </w:p>
          <w:p w:rsidR="00DD6AE8" w:rsidRPr="00DD0460" w:rsidRDefault="00AA0806" w:rsidP="00AA0806">
            <w:pPr>
              <w:pStyle w:val="NoSpacing"/>
              <w:rPr>
                <w:rFonts w:ascii="Century Gothic" w:hAnsi="Century Gothic"/>
                <w:sz w:val="20"/>
                <w:szCs w:val="20"/>
              </w:rPr>
            </w:pPr>
            <w:r w:rsidRPr="00DD0460">
              <w:rPr>
                <w:rFonts w:ascii="Century Gothic" w:hAnsi="Century Gothic"/>
                <w:sz w:val="20"/>
                <w:szCs w:val="20"/>
              </w:rPr>
              <w:t xml:space="preserve">c) </w:t>
            </w:r>
            <w:r w:rsidR="00DD6AE8" w:rsidRPr="00DD0460">
              <w:rPr>
                <w:rFonts w:ascii="Century Gothic" w:hAnsi="Century Gothic"/>
                <w:sz w:val="20"/>
                <w:szCs w:val="20"/>
              </w:rPr>
              <w:t>Curriculum incorporates flexible choice of technologies teachers will use with students during instruction</w:t>
            </w:r>
            <w:r w:rsidR="00EA2359" w:rsidRPr="00DD0460">
              <w:rPr>
                <w:rFonts w:ascii="Century Gothic" w:hAnsi="Century Gothic"/>
                <w:sz w:val="20"/>
                <w:szCs w:val="20"/>
              </w:rPr>
              <w:t>.</w:t>
            </w:r>
          </w:p>
          <w:p w:rsidR="00EA2359" w:rsidRPr="00DD0460" w:rsidRDefault="00EA2359" w:rsidP="00AA0806">
            <w:pPr>
              <w:pStyle w:val="NoSpacing"/>
              <w:rPr>
                <w:rFonts w:ascii="Century Gothic" w:hAnsi="Century Gothic"/>
                <w:sz w:val="20"/>
                <w:szCs w:val="20"/>
              </w:rPr>
            </w:pPr>
          </w:p>
          <w:p w:rsidR="00DD6AE8" w:rsidRPr="00DD0460" w:rsidRDefault="00AA0806" w:rsidP="00AA0806">
            <w:pPr>
              <w:pStyle w:val="NoSpacing"/>
              <w:rPr>
                <w:rFonts w:ascii="Century Gothic" w:hAnsi="Century Gothic"/>
                <w:sz w:val="20"/>
                <w:szCs w:val="20"/>
              </w:rPr>
            </w:pPr>
            <w:r w:rsidRPr="00DD0460">
              <w:rPr>
                <w:rFonts w:ascii="Century Gothic" w:hAnsi="Century Gothic"/>
                <w:sz w:val="20"/>
                <w:szCs w:val="20"/>
              </w:rPr>
              <w:t xml:space="preserve">d) </w:t>
            </w:r>
            <w:r w:rsidR="00DD6AE8" w:rsidRPr="00DD0460">
              <w:rPr>
                <w:rFonts w:ascii="Century Gothic" w:hAnsi="Century Gothic"/>
                <w:sz w:val="20"/>
                <w:szCs w:val="20"/>
              </w:rPr>
              <w:t xml:space="preserve">Curriculum provides a variety of innovative opportunities for students to utilize technology authentically and resourcefully to communicate with appropriate audiences. </w:t>
            </w:r>
          </w:p>
          <w:p w:rsidR="00EA2359" w:rsidRPr="00DD0460" w:rsidRDefault="00EA2359" w:rsidP="00AA0806">
            <w:pPr>
              <w:pStyle w:val="NoSpacing"/>
              <w:rPr>
                <w:rFonts w:ascii="Century Gothic" w:hAnsi="Century Gothic"/>
                <w:sz w:val="20"/>
                <w:szCs w:val="20"/>
              </w:rPr>
            </w:pPr>
          </w:p>
          <w:p w:rsidR="00EA2359" w:rsidRPr="00DD0460" w:rsidRDefault="00AA0806" w:rsidP="00AA0806">
            <w:pPr>
              <w:pStyle w:val="NoSpacing"/>
              <w:rPr>
                <w:rFonts w:ascii="Century Gothic" w:hAnsi="Century Gothic"/>
                <w:sz w:val="20"/>
                <w:szCs w:val="20"/>
              </w:rPr>
            </w:pPr>
            <w:r w:rsidRPr="00DD0460">
              <w:rPr>
                <w:rFonts w:ascii="Century Gothic" w:hAnsi="Century Gothic"/>
                <w:sz w:val="20"/>
                <w:szCs w:val="20"/>
              </w:rPr>
              <w:t xml:space="preserve">e) </w:t>
            </w:r>
            <w:r w:rsidR="00DD6AE8" w:rsidRPr="00DD0460">
              <w:rPr>
                <w:rFonts w:ascii="Century Gothic" w:hAnsi="Century Gothic"/>
                <w:sz w:val="20"/>
                <w:szCs w:val="20"/>
              </w:rPr>
              <w:t xml:space="preserve">Curriculum integrates cross-disciplinary and ongoing building of a communications portfolio that demonstrates student interest, and the development of writing and </w:t>
            </w:r>
            <w:r w:rsidR="00DD6AE8" w:rsidRPr="00DD0460">
              <w:rPr>
                <w:rFonts w:ascii="Century Gothic" w:hAnsi="Century Gothic"/>
                <w:sz w:val="20"/>
                <w:szCs w:val="20"/>
              </w:rPr>
              <w:lastRenderedPageBreak/>
              <w:t>communication skills across the content areas and over time.</w:t>
            </w:r>
          </w:p>
          <w:p w:rsidR="002A2BE4" w:rsidRPr="00DD0460" w:rsidRDefault="002A2BE4" w:rsidP="00AA0806">
            <w:pPr>
              <w:pStyle w:val="NoSpacing"/>
              <w:rPr>
                <w:rFonts w:ascii="Century Gothic" w:hAnsi="Century Gothic"/>
                <w:sz w:val="20"/>
                <w:szCs w:val="20"/>
              </w:rPr>
            </w:pPr>
          </w:p>
          <w:p w:rsidR="00DB5692" w:rsidRPr="00DD0460" w:rsidRDefault="00AA0806" w:rsidP="00AA0806">
            <w:pPr>
              <w:pStyle w:val="NoSpacing"/>
              <w:rPr>
                <w:rFonts w:ascii="Century Gothic" w:hAnsi="Century Gothic"/>
                <w:sz w:val="20"/>
                <w:szCs w:val="20"/>
              </w:rPr>
            </w:pPr>
            <w:r w:rsidRPr="00DD0460">
              <w:rPr>
                <w:rFonts w:ascii="Century Gothic" w:hAnsi="Century Gothic"/>
                <w:sz w:val="20"/>
                <w:szCs w:val="20"/>
              </w:rPr>
              <w:t xml:space="preserve">f) </w:t>
            </w:r>
            <w:r w:rsidR="00DD6AE8" w:rsidRPr="00DD0460">
              <w:rPr>
                <w:rFonts w:ascii="Century Gothic" w:hAnsi="Century Gothic"/>
                <w:sz w:val="20"/>
                <w:szCs w:val="20"/>
              </w:rPr>
              <w:t>Curriculum provides real-world opportunities for students to practice 21</w:t>
            </w:r>
            <w:r w:rsidR="00DD6AE8" w:rsidRPr="00DD0460">
              <w:rPr>
                <w:rFonts w:ascii="Century Gothic" w:hAnsi="Century Gothic"/>
                <w:sz w:val="20"/>
                <w:szCs w:val="20"/>
                <w:vertAlign w:val="superscript"/>
              </w:rPr>
              <w:t>st</w:t>
            </w:r>
            <w:r w:rsidR="00DD6AE8" w:rsidRPr="00DD0460">
              <w:rPr>
                <w:rFonts w:ascii="Century Gothic" w:hAnsi="Century Gothic"/>
                <w:sz w:val="20"/>
                <w:szCs w:val="20"/>
              </w:rPr>
              <w:t xml:space="preserve"> century critical thinking, problem solving and communication skills.</w:t>
            </w:r>
          </w:p>
        </w:tc>
      </w:tr>
      <w:tr w:rsidR="00DB5692" w:rsidRPr="000D6CB0">
        <w:trPr>
          <w:trHeight w:val="341"/>
        </w:trPr>
        <w:tc>
          <w:tcPr>
            <w:tcW w:w="1908" w:type="dxa"/>
            <w:shd w:val="clear" w:color="auto" w:fill="auto"/>
          </w:tcPr>
          <w:p w:rsidR="00DB5692" w:rsidRPr="00DD0460" w:rsidRDefault="00DB5692" w:rsidP="00AA0806">
            <w:pPr>
              <w:pStyle w:val="NoSpacing"/>
              <w:jc w:val="right"/>
              <w:rPr>
                <w:rFonts w:ascii="Century Gothic" w:hAnsi="Century Gothic"/>
                <w:b/>
              </w:rPr>
            </w:pPr>
            <w:r w:rsidRPr="00DD0460">
              <w:rPr>
                <w:rFonts w:ascii="Century Gothic" w:hAnsi="Century Gothic"/>
                <w:b/>
              </w:rPr>
              <w:lastRenderedPageBreak/>
              <w:t>Points</w:t>
            </w:r>
          </w:p>
        </w:tc>
        <w:tc>
          <w:tcPr>
            <w:tcW w:w="1530" w:type="dxa"/>
            <w:tcBorders>
              <w:right w:val="single" w:sz="4" w:space="0" w:color="auto"/>
            </w:tcBorders>
            <w:shd w:val="clear" w:color="auto" w:fill="BFBFBF"/>
          </w:tcPr>
          <w:p w:rsidR="00DB5692" w:rsidRPr="00070B03" w:rsidRDefault="00070B03" w:rsidP="00682E2D">
            <w:pPr>
              <w:pStyle w:val="ListParagraph"/>
              <w:spacing w:after="0" w:line="240" w:lineRule="auto"/>
              <w:ind w:left="360"/>
              <w:rPr>
                <w:b/>
              </w:rPr>
            </w:pPr>
            <w:r w:rsidRPr="00070B03">
              <w:rPr>
                <w:b/>
              </w:rPr>
              <w:t>4</w:t>
            </w:r>
          </w:p>
        </w:tc>
        <w:tc>
          <w:tcPr>
            <w:tcW w:w="450" w:type="dxa"/>
            <w:tcBorders>
              <w:left w:val="single" w:sz="4" w:space="0" w:color="auto"/>
            </w:tcBorders>
            <w:shd w:val="clear" w:color="auto" w:fill="auto"/>
          </w:tcPr>
          <w:p w:rsidR="00DB5692" w:rsidRPr="00070B03" w:rsidRDefault="00070B03" w:rsidP="00682E2D">
            <w:pPr>
              <w:pStyle w:val="ListParagraph"/>
              <w:spacing w:after="0" w:line="240" w:lineRule="auto"/>
              <w:ind w:left="360"/>
              <w:jc w:val="right"/>
              <w:rPr>
                <w:b/>
              </w:rPr>
            </w:pPr>
            <w:r w:rsidRPr="00070B03">
              <w:rPr>
                <w:b/>
              </w:rPr>
              <w:t>1</w:t>
            </w:r>
          </w:p>
        </w:tc>
        <w:tc>
          <w:tcPr>
            <w:tcW w:w="4140" w:type="dxa"/>
            <w:tcBorders>
              <w:bottom w:val="nil"/>
              <w:right w:val="single" w:sz="4" w:space="0" w:color="auto"/>
            </w:tcBorders>
            <w:shd w:val="clear" w:color="auto" w:fill="BFBFBF"/>
          </w:tcPr>
          <w:p w:rsidR="00DB5692" w:rsidRPr="00070B03" w:rsidRDefault="00070B03" w:rsidP="00682E2D">
            <w:pPr>
              <w:pStyle w:val="ListParagraph"/>
              <w:rPr>
                <w:b/>
              </w:rPr>
            </w:pPr>
            <w:r w:rsidRPr="00070B03">
              <w:rPr>
                <w:b/>
              </w:rPr>
              <w:t>4</w:t>
            </w:r>
          </w:p>
        </w:tc>
        <w:tc>
          <w:tcPr>
            <w:tcW w:w="630" w:type="dxa"/>
            <w:tcBorders>
              <w:left w:val="single" w:sz="4" w:space="0" w:color="auto"/>
            </w:tcBorders>
            <w:shd w:val="clear" w:color="auto" w:fill="auto"/>
          </w:tcPr>
          <w:p w:rsidR="00DB5692" w:rsidRPr="00070B03" w:rsidRDefault="00DB5692" w:rsidP="00682E2D">
            <w:pPr>
              <w:pStyle w:val="ListParagraph"/>
              <w:jc w:val="right"/>
              <w:rPr>
                <w:b/>
              </w:rPr>
            </w:pPr>
          </w:p>
        </w:tc>
        <w:tc>
          <w:tcPr>
            <w:tcW w:w="3510" w:type="dxa"/>
            <w:tcBorders>
              <w:bottom w:val="nil"/>
              <w:right w:val="single" w:sz="4" w:space="0" w:color="auto"/>
            </w:tcBorders>
            <w:shd w:val="clear" w:color="auto" w:fill="BFBFBF"/>
          </w:tcPr>
          <w:p w:rsidR="00DB5692" w:rsidRPr="00070B03" w:rsidRDefault="00070B03" w:rsidP="00682E2D">
            <w:pPr>
              <w:pStyle w:val="ListParagraph"/>
              <w:rPr>
                <w:b/>
              </w:rPr>
            </w:pPr>
            <w:r w:rsidRPr="00070B03">
              <w:rPr>
                <w:b/>
              </w:rPr>
              <w:t>0</w:t>
            </w:r>
          </w:p>
        </w:tc>
        <w:tc>
          <w:tcPr>
            <w:tcW w:w="772" w:type="dxa"/>
            <w:tcBorders>
              <w:left w:val="single" w:sz="4" w:space="0" w:color="auto"/>
            </w:tcBorders>
            <w:shd w:val="clear" w:color="auto" w:fill="auto"/>
          </w:tcPr>
          <w:p w:rsidR="00DB5692" w:rsidRDefault="00DB5692" w:rsidP="00682E2D">
            <w:pPr>
              <w:pStyle w:val="ListParagraph"/>
              <w:jc w:val="right"/>
            </w:pPr>
          </w:p>
        </w:tc>
        <w:tc>
          <w:tcPr>
            <w:tcW w:w="236" w:type="dxa"/>
            <w:tcBorders>
              <w:bottom w:val="nil"/>
            </w:tcBorders>
            <w:shd w:val="clear" w:color="auto" w:fill="BFBFBF"/>
          </w:tcPr>
          <w:p w:rsidR="00DB5692" w:rsidRPr="007D31E8" w:rsidRDefault="00DB5692" w:rsidP="00682E2D">
            <w:pPr>
              <w:pStyle w:val="ListParagraph"/>
              <w:ind w:left="0"/>
              <w:rPr>
                <w:i/>
              </w:rPr>
            </w:pPr>
          </w:p>
        </w:tc>
      </w:tr>
      <w:tr w:rsidR="00AA687A" w:rsidRPr="000D6CB0">
        <w:trPr>
          <w:trHeight w:val="341"/>
        </w:trPr>
        <w:tc>
          <w:tcPr>
            <w:tcW w:w="1908" w:type="dxa"/>
            <w:shd w:val="clear" w:color="auto" w:fill="auto"/>
          </w:tcPr>
          <w:p w:rsidR="00AA687A" w:rsidRPr="00DD0460" w:rsidRDefault="00AA687A" w:rsidP="00AA0806">
            <w:pPr>
              <w:pStyle w:val="NoSpacing"/>
              <w:rPr>
                <w:rFonts w:ascii="Century Gothic" w:hAnsi="Century Gothic"/>
                <w:b/>
                <w:sz w:val="18"/>
                <w:szCs w:val="18"/>
              </w:rPr>
            </w:pPr>
            <w:r w:rsidRPr="00DD0460">
              <w:rPr>
                <w:rFonts w:ascii="Century Gothic" w:hAnsi="Century Gothic"/>
                <w:b/>
                <w:sz w:val="18"/>
                <w:szCs w:val="18"/>
              </w:rPr>
              <w:t xml:space="preserve">Rationale, including a detailed list of evidence supporting judgments </w:t>
            </w:r>
          </w:p>
        </w:tc>
        <w:tc>
          <w:tcPr>
            <w:tcW w:w="11268" w:type="dxa"/>
            <w:gridSpan w:val="7"/>
            <w:tcBorders>
              <w:right w:val="single" w:sz="4" w:space="0" w:color="auto"/>
            </w:tcBorders>
            <w:shd w:val="clear" w:color="auto" w:fill="auto"/>
          </w:tcPr>
          <w:p w:rsidR="00AA687A" w:rsidRPr="00A14BBE" w:rsidRDefault="00DA02B9" w:rsidP="00A14BBE">
            <w:pPr>
              <w:pStyle w:val="NoSpacing"/>
              <w:rPr>
                <w:rFonts w:ascii="Century Gothic" w:hAnsi="Century Gothic"/>
                <w:b/>
                <w:i/>
                <w:sz w:val="20"/>
              </w:rPr>
            </w:pPr>
            <w:r w:rsidRPr="00A14BBE">
              <w:rPr>
                <w:rFonts w:ascii="Century Gothic" w:hAnsi="Century Gothic"/>
                <w:b/>
                <w:i/>
                <w:sz w:val="20"/>
              </w:rPr>
              <w:t>D</w:t>
            </w:r>
            <w:r w:rsidR="00AA687A" w:rsidRPr="00A14BBE">
              <w:rPr>
                <w:rFonts w:ascii="Century Gothic" w:hAnsi="Century Gothic"/>
                <w:b/>
                <w:i/>
                <w:sz w:val="20"/>
              </w:rPr>
              <w:t>emonstrator</w:t>
            </w:r>
            <w:r w:rsidRPr="00A14BBE">
              <w:rPr>
                <w:rFonts w:ascii="Century Gothic" w:hAnsi="Century Gothic"/>
                <w:b/>
                <w:i/>
                <w:sz w:val="20"/>
              </w:rPr>
              <w:t xml:space="preserve"> 2. Aligned and Rigorous-</w:t>
            </w:r>
            <w:r w:rsidR="00AA687A" w:rsidRPr="00A14BBE">
              <w:rPr>
                <w:rFonts w:ascii="Century Gothic" w:hAnsi="Century Gothic"/>
                <w:b/>
                <w:i/>
                <w:sz w:val="20"/>
              </w:rPr>
              <w:t xml:space="preserve"> Needs Improvement based on the following reasons:</w:t>
            </w:r>
          </w:p>
          <w:p w:rsidR="00AA687A" w:rsidRDefault="00AA687A" w:rsidP="008F4387">
            <w:pPr>
              <w:pStyle w:val="NoSpacing"/>
              <w:numPr>
                <w:ilvl w:val="0"/>
                <w:numId w:val="24"/>
              </w:numPr>
              <w:rPr>
                <w:rFonts w:ascii="Century Gothic" w:hAnsi="Century Gothic"/>
                <w:i/>
                <w:sz w:val="20"/>
              </w:rPr>
            </w:pPr>
            <w:r>
              <w:rPr>
                <w:rFonts w:ascii="Century Gothic" w:hAnsi="Century Gothic"/>
                <w:i/>
                <w:sz w:val="20"/>
              </w:rPr>
              <w:t xml:space="preserve"> As a faculty, we did meet and begin creating curriculum </w:t>
            </w:r>
            <w:r w:rsidR="00B32015">
              <w:rPr>
                <w:rFonts w:ascii="Century Gothic" w:hAnsi="Century Gothic"/>
                <w:i/>
                <w:sz w:val="20"/>
              </w:rPr>
              <w:t>documents;</w:t>
            </w:r>
            <w:r>
              <w:rPr>
                <w:rFonts w:ascii="Century Gothic" w:hAnsi="Century Gothic"/>
                <w:i/>
                <w:sz w:val="20"/>
              </w:rPr>
              <w:t xml:space="preserve"> however those documents are incomplete at this time.</w:t>
            </w:r>
          </w:p>
          <w:p w:rsidR="00AA687A" w:rsidRDefault="00AA687A" w:rsidP="00AA687A">
            <w:pPr>
              <w:pStyle w:val="NoSpacing"/>
              <w:numPr>
                <w:ilvl w:val="0"/>
                <w:numId w:val="24"/>
              </w:numPr>
              <w:rPr>
                <w:rFonts w:ascii="Century Gothic" w:hAnsi="Century Gothic"/>
                <w:i/>
                <w:sz w:val="20"/>
              </w:rPr>
            </w:pPr>
            <w:r>
              <w:rPr>
                <w:rFonts w:ascii="Century Gothic" w:hAnsi="Century Gothic"/>
                <w:i/>
                <w:sz w:val="20"/>
              </w:rPr>
              <w:t xml:space="preserve">Although there is evidence the English department does integrate the strands of literacy within the department, across the curriculum we have no evidence or monitoring system in place. </w:t>
            </w:r>
          </w:p>
          <w:p w:rsidR="00AA687A" w:rsidRDefault="00AA687A" w:rsidP="00AA687A">
            <w:pPr>
              <w:pStyle w:val="NoSpacing"/>
              <w:numPr>
                <w:ilvl w:val="0"/>
                <w:numId w:val="24"/>
              </w:numPr>
              <w:rPr>
                <w:rFonts w:ascii="Century Gothic" w:hAnsi="Century Gothic"/>
                <w:i/>
                <w:sz w:val="20"/>
              </w:rPr>
            </w:pPr>
            <w:r>
              <w:rPr>
                <w:rFonts w:ascii="Century Gothic" w:hAnsi="Century Gothic"/>
                <w:i/>
                <w:sz w:val="20"/>
              </w:rPr>
              <w:t xml:space="preserve">There is evidence through lesson plans of use of smart-boards, internet usage, creating video products, trips to the computer lab, and power point presentation.  </w:t>
            </w:r>
          </w:p>
          <w:p w:rsidR="00AA687A" w:rsidRDefault="00AA687A" w:rsidP="00AA687A">
            <w:pPr>
              <w:pStyle w:val="NoSpacing"/>
              <w:numPr>
                <w:ilvl w:val="0"/>
                <w:numId w:val="24"/>
              </w:numPr>
              <w:rPr>
                <w:rFonts w:ascii="Century Gothic" w:hAnsi="Century Gothic"/>
                <w:i/>
                <w:sz w:val="20"/>
              </w:rPr>
            </w:pPr>
            <w:r>
              <w:rPr>
                <w:rFonts w:ascii="Century Gothic" w:hAnsi="Century Gothic"/>
                <w:i/>
                <w:sz w:val="20"/>
              </w:rPr>
              <w:t>There is e</w:t>
            </w:r>
            <w:r w:rsidR="002979D9">
              <w:rPr>
                <w:rFonts w:ascii="Century Gothic" w:hAnsi="Century Gothic"/>
                <w:i/>
                <w:sz w:val="20"/>
              </w:rPr>
              <w:t xml:space="preserve">vidence of </w:t>
            </w:r>
            <w:r>
              <w:rPr>
                <w:rFonts w:ascii="Century Gothic" w:hAnsi="Century Gothic"/>
                <w:i/>
                <w:sz w:val="20"/>
              </w:rPr>
              <w:t xml:space="preserve">smart-board use, computer lab, power points and process videos across the curriculum.  </w:t>
            </w:r>
          </w:p>
          <w:p w:rsidR="00AA687A" w:rsidRDefault="00AA687A" w:rsidP="00AA687A">
            <w:pPr>
              <w:pStyle w:val="NoSpacing"/>
              <w:numPr>
                <w:ilvl w:val="0"/>
                <w:numId w:val="24"/>
              </w:numPr>
              <w:rPr>
                <w:rFonts w:ascii="Century Gothic" w:hAnsi="Century Gothic"/>
                <w:i/>
                <w:sz w:val="20"/>
              </w:rPr>
            </w:pPr>
            <w:r>
              <w:rPr>
                <w:rFonts w:ascii="Century Gothic" w:hAnsi="Century Gothic"/>
                <w:i/>
                <w:sz w:val="20"/>
              </w:rPr>
              <w:t xml:space="preserve">Technology is used to develop communication skills, but not across the curriculum.  </w:t>
            </w:r>
          </w:p>
          <w:p w:rsidR="00AA687A" w:rsidRDefault="00AA687A" w:rsidP="00AA687A">
            <w:pPr>
              <w:pStyle w:val="NoSpacing"/>
              <w:numPr>
                <w:ilvl w:val="0"/>
                <w:numId w:val="24"/>
              </w:numPr>
              <w:rPr>
                <w:rFonts w:ascii="Century Gothic" w:hAnsi="Century Gothic"/>
                <w:i/>
                <w:sz w:val="20"/>
              </w:rPr>
            </w:pPr>
            <w:r>
              <w:rPr>
                <w:rFonts w:ascii="Century Gothic" w:hAnsi="Century Gothic"/>
                <w:i/>
                <w:sz w:val="20"/>
              </w:rPr>
              <w:t>21</w:t>
            </w:r>
            <w:r w:rsidRPr="009618FB">
              <w:rPr>
                <w:rFonts w:ascii="Century Gothic" w:hAnsi="Century Gothic"/>
                <w:i/>
                <w:sz w:val="20"/>
                <w:vertAlign w:val="superscript"/>
              </w:rPr>
              <w:t>st</w:t>
            </w:r>
            <w:r>
              <w:rPr>
                <w:rFonts w:ascii="Century Gothic" w:hAnsi="Century Gothic"/>
                <w:i/>
                <w:sz w:val="20"/>
              </w:rPr>
              <w:t xml:space="preserve"> Century skills are taught across the curriculum, but there is not a monitoring system in place at this time.</w:t>
            </w:r>
          </w:p>
          <w:p w:rsidR="00AA687A" w:rsidRPr="00DD0460" w:rsidRDefault="00B32015" w:rsidP="00A14BBE">
            <w:pPr>
              <w:pStyle w:val="NoSpacing"/>
              <w:ind w:left="720"/>
              <w:rPr>
                <w:rFonts w:ascii="Century Gothic" w:hAnsi="Century Gothic"/>
                <w:i/>
                <w:sz w:val="20"/>
              </w:rPr>
            </w:pPr>
            <w:r>
              <w:rPr>
                <w:rFonts w:ascii="Century Gothic" w:hAnsi="Century Gothic"/>
                <w:i/>
                <w:sz w:val="20"/>
              </w:rPr>
              <w:t>(Lack of Evidence)</w:t>
            </w:r>
          </w:p>
        </w:tc>
      </w:tr>
      <w:tr w:rsidR="00AA687A" w:rsidRPr="000D6CB0">
        <w:trPr>
          <w:trHeight w:val="341"/>
        </w:trPr>
        <w:tc>
          <w:tcPr>
            <w:tcW w:w="1908" w:type="dxa"/>
            <w:shd w:val="clear" w:color="auto" w:fill="auto"/>
          </w:tcPr>
          <w:p w:rsidR="00AA687A" w:rsidRPr="00DD0460" w:rsidRDefault="00AA687A" w:rsidP="00AA0806">
            <w:pPr>
              <w:pStyle w:val="NoSpacing"/>
              <w:rPr>
                <w:rFonts w:ascii="Century Gothic" w:hAnsi="Century Gothic"/>
                <w:b/>
              </w:rPr>
            </w:pPr>
            <w:r w:rsidRPr="00DD0460">
              <w:rPr>
                <w:rFonts w:ascii="Century Gothic" w:hAnsi="Century Gothic"/>
                <w:b/>
                <w:sz w:val="18"/>
                <w:szCs w:val="18"/>
              </w:rPr>
              <w:t>Recommendations for improvement</w:t>
            </w:r>
            <w:r w:rsidRPr="00DD0460">
              <w:rPr>
                <w:rFonts w:ascii="Century Gothic" w:hAnsi="Century Gothic"/>
                <w:b/>
              </w:rPr>
              <w:t>:</w:t>
            </w:r>
          </w:p>
        </w:tc>
        <w:tc>
          <w:tcPr>
            <w:tcW w:w="11268" w:type="dxa"/>
            <w:gridSpan w:val="7"/>
            <w:tcBorders>
              <w:bottom w:val="single" w:sz="4" w:space="0" w:color="auto"/>
              <w:right w:val="single" w:sz="4" w:space="0" w:color="auto"/>
            </w:tcBorders>
            <w:shd w:val="clear" w:color="auto" w:fill="auto"/>
          </w:tcPr>
          <w:p w:rsidR="00C66CFA" w:rsidRDefault="00C66CFA" w:rsidP="00A14BBE">
            <w:pPr>
              <w:pStyle w:val="NoSpacing"/>
              <w:rPr>
                <w:rFonts w:ascii="Century Gothic" w:hAnsi="Century Gothic"/>
                <w:b/>
                <w:i/>
                <w:sz w:val="20"/>
              </w:rPr>
            </w:pPr>
            <w:r>
              <w:rPr>
                <w:rFonts w:ascii="Century Gothic" w:hAnsi="Century Gothic"/>
                <w:b/>
                <w:i/>
                <w:sz w:val="20"/>
              </w:rPr>
              <w:t>Recommendations:</w:t>
            </w:r>
          </w:p>
          <w:p w:rsidR="00AA687A" w:rsidRPr="00A14BBE" w:rsidRDefault="00AA687A" w:rsidP="00A14BBE">
            <w:pPr>
              <w:pStyle w:val="NoSpacing"/>
              <w:rPr>
                <w:rFonts w:ascii="Century Gothic" w:hAnsi="Century Gothic"/>
                <w:b/>
                <w:i/>
                <w:sz w:val="20"/>
              </w:rPr>
            </w:pPr>
            <w:r w:rsidRPr="00A14BBE">
              <w:rPr>
                <w:rFonts w:ascii="Century Gothic" w:hAnsi="Century Gothic"/>
                <w:b/>
                <w:i/>
                <w:sz w:val="20"/>
              </w:rPr>
              <w:t>Develop and implement aligned and rigorous curriculum and disperse policy and procedures to all staff.  Develop and implement systematic monitoring system in order to document across the curriculum writing instruction.</w:t>
            </w:r>
          </w:p>
        </w:tc>
      </w:tr>
    </w:tbl>
    <w:p w:rsidR="00A02F0F" w:rsidRDefault="00A02F0F" w:rsidP="009A63B6">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530"/>
        <w:gridCol w:w="450"/>
        <w:gridCol w:w="4140"/>
        <w:gridCol w:w="630"/>
        <w:gridCol w:w="3870"/>
        <w:gridCol w:w="648"/>
      </w:tblGrid>
      <w:tr w:rsidR="00672DB8" w:rsidRPr="00873220">
        <w:tc>
          <w:tcPr>
            <w:tcW w:w="13176" w:type="dxa"/>
            <w:gridSpan w:val="7"/>
            <w:shd w:val="clear" w:color="auto" w:fill="D9D9D9"/>
          </w:tcPr>
          <w:p w:rsidR="00144D63" w:rsidRPr="00DD0460" w:rsidRDefault="00672DB8" w:rsidP="00741025">
            <w:pPr>
              <w:pStyle w:val="NoSpacing"/>
              <w:rPr>
                <w:rFonts w:ascii="Century Gothic" w:hAnsi="Century Gothic"/>
                <w:b/>
                <w:sz w:val="24"/>
                <w:szCs w:val="24"/>
              </w:rPr>
            </w:pPr>
            <w:r w:rsidRPr="00DD0460">
              <w:rPr>
                <w:rFonts w:ascii="Century Gothic" w:hAnsi="Century Gothic"/>
                <w:b/>
              </w:rPr>
              <w:t xml:space="preserve">Demonstrator </w:t>
            </w:r>
            <w:r w:rsidR="00144D63" w:rsidRPr="00DD0460">
              <w:rPr>
                <w:rFonts w:ascii="Century Gothic" w:hAnsi="Century Gothic"/>
                <w:b/>
              </w:rPr>
              <w:t xml:space="preserve">3. </w:t>
            </w:r>
            <w:r w:rsidR="00B72F8A" w:rsidRPr="00DD0460">
              <w:rPr>
                <w:rFonts w:ascii="Century Gothic" w:hAnsi="Century Gothic"/>
                <w:b/>
              </w:rPr>
              <w:t>Instructional Strategies</w:t>
            </w:r>
            <w:r w:rsidR="00B72F8A" w:rsidRPr="00DD0460">
              <w:rPr>
                <w:rFonts w:ascii="Century Gothic" w:hAnsi="Century Gothic"/>
                <w:b/>
                <w:sz w:val="24"/>
                <w:szCs w:val="24"/>
              </w:rPr>
              <w:t xml:space="preserve"> </w:t>
            </w:r>
          </w:p>
          <w:p w:rsidR="00786A54" w:rsidRPr="00DD0460" w:rsidRDefault="00B72F8A" w:rsidP="00741025">
            <w:pPr>
              <w:pStyle w:val="NoSpacing"/>
              <w:rPr>
                <w:rFonts w:ascii="Century Gothic" w:hAnsi="Century Gothic"/>
                <w:i/>
                <w:sz w:val="24"/>
                <w:szCs w:val="24"/>
              </w:rPr>
            </w:pPr>
            <w:r w:rsidRPr="00DD0460">
              <w:rPr>
                <w:rFonts w:ascii="Century Gothic" w:hAnsi="Century Gothic"/>
                <w:sz w:val="24"/>
                <w:szCs w:val="24"/>
              </w:rPr>
              <w:t xml:space="preserve"> </w:t>
            </w:r>
            <w:r w:rsidRPr="00DD0460">
              <w:rPr>
                <w:rFonts w:ascii="Century Gothic" w:hAnsi="Century Gothic"/>
                <w:i/>
                <w:sz w:val="24"/>
                <w:szCs w:val="24"/>
              </w:rPr>
              <w:t>All teachers should implement instructional strategies that provide quality, variety, and access for all students.</w:t>
            </w:r>
          </w:p>
        </w:tc>
      </w:tr>
      <w:tr w:rsidR="00672DB8" w:rsidRPr="00873220">
        <w:tc>
          <w:tcPr>
            <w:tcW w:w="13176" w:type="dxa"/>
            <w:gridSpan w:val="7"/>
            <w:shd w:val="clear" w:color="auto" w:fill="D9D9D9"/>
          </w:tcPr>
          <w:p w:rsidR="00672DB8" w:rsidRPr="00DD0460" w:rsidRDefault="00672DB8" w:rsidP="00741025">
            <w:pPr>
              <w:pStyle w:val="NoSpacing"/>
              <w:rPr>
                <w:rFonts w:ascii="Century Gothic" w:hAnsi="Century Gothic"/>
              </w:rPr>
            </w:pPr>
            <w:r w:rsidRPr="00DD0460">
              <w:rPr>
                <w:rFonts w:ascii="Century Gothic" w:hAnsi="Century Gothic"/>
                <w:b/>
              </w:rPr>
              <w:t>Sample evidence</w:t>
            </w:r>
            <w:r w:rsidRPr="00DD0460">
              <w:rPr>
                <w:rFonts w:ascii="Century Gothic" w:hAnsi="Century Gothic"/>
                <w:b/>
              </w:rPr>
              <w:br/>
            </w:r>
            <w:r w:rsidR="009C4A73" w:rsidRPr="00DD0460">
              <w:rPr>
                <w:rFonts w:ascii="Century Gothic" w:hAnsi="Century Gothic"/>
                <w:sz w:val="18"/>
              </w:rPr>
              <w:t>Student journals/writer’s notebooks;</w:t>
            </w:r>
            <w:r w:rsidR="00144D63" w:rsidRPr="00DD0460">
              <w:rPr>
                <w:rFonts w:ascii="Century Gothic" w:hAnsi="Century Gothic"/>
                <w:sz w:val="18"/>
              </w:rPr>
              <w:t>*</w:t>
            </w:r>
            <w:r w:rsidR="009C57F8" w:rsidRPr="00DD0460">
              <w:rPr>
                <w:rFonts w:ascii="Century Gothic" w:hAnsi="Century Gothic"/>
                <w:sz w:val="18"/>
              </w:rPr>
              <w:t>Vi</w:t>
            </w:r>
            <w:r w:rsidR="00144D63" w:rsidRPr="00DD0460">
              <w:rPr>
                <w:rFonts w:ascii="Century Gothic" w:hAnsi="Century Gothic"/>
                <w:sz w:val="18"/>
              </w:rPr>
              <w:t>deo clips of classroom practice</w:t>
            </w:r>
            <w:r w:rsidR="009C57F8" w:rsidRPr="00DD0460">
              <w:rPr>
                <w:rFonts w:ascii="Century Gothic" w:hAnsi="Century Gothic"/>
                <w:sz w:val="18"/>
              </w:rPr>
              <w:t xml:space="preserve"> </w:t>
            </w:r>
            <w:r w:rsidR="003073B0" w:rsidRPr="00DD0460">
              <w:rPr>
                <w:rFonts w:ascii="Century Gothic" w:hAnsi="Century Gothic"/>
                <w:sz w:val="18"/>
              </w:rPr>
              <w:t>S</w:t>
            </w:r>
            <w:r w:rsidR="00901140" w:rsidRPr="00DD0460">
              <w:rPr>
                <w:rFonts w:ascii="Century Gothic" w:hAnsi="Century Gothic"/>
                <w:sz w:val="18"/>
              </w:rPr>
              <w:t>tudent products that reflect choice</w:t>
            </w:r>
            <w:r w:rsidR="003073B0" w:rsidRPr="00DD0460">
              <w:rPr>
                <w:rFonts w:ascii="Century Gothic" w:hAnsi="Century Gothic"/>
                <w:sz w:val="18"/>
              </w:rPr>
              <w:t xml:space="preserve"> and</w:t>
            </w:r>
            <w:r w:rsidR="00901140" w:rsidRPr="00DD0460">
              <w:rPr>
                <w:rFonts w:ascii="Century Gothic" w:hAnsi="Century Gothic"/>
                <w:sz w:val="18"/>
              </w:rPr>
              <w:t xml:space="preserve"> </w:t>
            </w:r>
            <w:r w:rsidR="003073B0" w:rsidRPr="00DD0460">
              <w:rPr>
                <w:rFonts w:ascii="Century Gothic" w:hAnsi="Century Gothic"/>
                <w:sz w:val="18"/>
              </w:rPr>
              <w:t xml:space="preserve">appropriate </w:t>
            </w:r>
            <w:r w:rsidR="00901140" w:rsidRPr="00DD0460">
              <w:rPr>
                <w:rFonts w:ascii="Century Gothic" w:hAnsi="Century Gothic"/>
                <w:sz w:val="18"/>
              </w:rPr>
              <w:t>use of technology</w:t>
            </w:r>
            <w:r w:rsidR="003073B0" w:rsidRPr="00DD0460">
              <w:rPr>
                <w:rFonts w:ascii="Century Gothic" w:hAnsi="Century Gothic"/>
                <w:sz w:val="18"/>
              </w:rPr>
              <w:t xml:space="preserve"> for communicating ideas</w:t>
            </w:r>
            <w:r w:rsidR="00144D63" w:rsidRPr="00DD0460">
              <w:rPr>
                <w:rFonts w:ascii="Century Gothic" w:hAnsi="Century Gothic"/>
                <w:sz w:val="18"/>
              </w:rPr>
              <w:t>*</w:t>
            </w:r>
            <w:r w:rsidR="003073B0" w:rsidRPr="00DD0460">
              <w:rPr>
                <w:rFonts w:ascii="Century Gothic" w:hAnsi="Century Gothic"/>
                <w:sz w:val="18"/>
              </w:rPr>
              <w:t xml:space="preserve"> </w:t>
            </w:r>
            <w:r w:rsidR="00D2257F" w:rsidRPr="00DD0460">
              <w:rPr>
                <w:rFonts w:ascii="Century Gothic" w:hAnsi="Century Gothic"/>
                <w:sz w:val="18"/>
              </w:rPr>
              <w:t>School web pages</w:t>
            </w:r>
            <w:r w:rsidR="008C33FC" w:rsidRPr="00DD0460">
              <w:rPr>
                <w:rFonts w:ascii="Century Gothic" w:hAnsi="Century Gothic"/>
                <w:sz w:val="18"/>
              </w:rPr>
              <w:t xml:space="preserve"> or publications</w:t>
            </w:r>
            <w:r w:rsidR="00D2257F" w:rsidRPr="00DD0460">
              <w:rPr>
                <w:rFonts w:ascii="Century Gothic" w:hAnsi="Century Gothic"/>
                <w:sz w:val="18"/>
              </w:rPr>
              <w:t xml:space="preserve"> where students have </w:t>
            </w:r>
            <w:r w:rsidR="00346AA3" w:rsidRPr="00DD0460">
              <w:rPr>
                <w:rFonts w:ascii="Century Gothic" w:hAnsi="Century Gothic"/>
                <w:sz w:val="18"/>
              </w:rPr>
              <w:t>opportunities</w:t>
            </w:r>
            <w:r w:rsidR="00D2257F" w:rsidRPr="00DD0460">
              <w:rPr>
                <w:rFonts w:ascii="Century Gothic" w:hAnsi="Century Gothic"/>
                <w:sz w:val="18"/>
              </w:rPr>
              <w:t xml:space="preserve"> </w:t>
            </w:r>
            <w:r w:rsidR="00346AA3" w:rsidRPr="00DD0460">
              <w:rPr>
                <w:rFonts w:ascii="Century Gothic" w:hAnsi="Century Gothic"/>
                <w:sz w:val="18"/>
              </w:rPr>
              <w:t>to publish communication products</w:t>
            </w:r>
            <w:r w:rsidR="00144D63" w:rsidRPr="00DD0460">
              <w:rPr>
                <w:rFonts w:ascii="Century Gothic" w:hAnsi="Century Gothic"/>
                <w:sz w:val="18"/>
              </w:rPr>
              <w:t>*</w:t>
            </w:r>
            <w:r w:rsidR="006136DF" w:rsidRPr="00DD0460">
              <w:rPr>
                <w:rFonts w:ascii="Century Gothic" w:hAnsi="Century Gothic"/>
                <w:sz w:val="18"/>
              </w:rPr>
              <w:t xml:space="preserve"> </w:t>
            </w:r>
            <w:r w:rsidR="00655C47" w:rsidRPr="00DD0460">
              <w:rPr>
                <w:rFonts w:ascii="Century Gothic" w:hAnsi="Century Gothic"/>
                <w:sz w:val="18"/>
              </w:rPr>
              <w:t xml:space="preserve">Student </w:t>
            </w:r>
            <w:r w:rsidR="007D5832" w:rsidRPr="00DD0460">
              <w:rPr>
                <w:rFonts w:ascii="Century Gothic" w:hAnsi="Century Gothic"/>
                <w:sz w:val="18"/>
              </w:rPr>
              <w:t>products</w:t>
            </w:r>
            <w:r w:rsidR="00655C47" w:rsidRPr="00DD0460">
              <w:rPr>
                <w:rFonts w:ascii="Century Gothic" w:hAnsi="Century Gothic"/>
                <w:sz w:val="18"/>
              </w:rPr>
              <w:t xml:space="preserve"> from clubs (journalism), writing and speech contests, </w:t>
            </w:r>
            <w:r w:rsidR="007D5832" w:rsidRPr="00DD0460">
              <w:rPr>
                <w:rFonts w:ascii="Century Gothic" w:hAnsi="Century Gothic"/>
                <w:sz w:val="18"/>
              </w:rPr>
              <w:t>publications</w:t>
            </w:r>
            <w:r w:rsidR="00144D63" w:rsidRPr="00DD0460">
              <w:rPr>
                <w:rFonts w:ascii="Century Gothic" w:hAnsi="Century Gothic"/>
                <w:sz w:val="18"/>
              </w:rPr>
              <w:t>*</w:t>
            </w:r>
            <w:r w:rsidR="007D5832" w:rsidRPr="00DD0460">
              <w:rPr>
                <w:rFonts w:ascii="Century Gothic" w:hAnsi="Century Gothic"/>
                <w:sz w:val="18"/>
              </w:rPr>
              <w:t xml:space="preserve"> </w:t>
            </w:r>
            <w:r w:rsidR="00D62CC0" w:rsidRPr="00DD0460">
              <w:rPr>
                <w:rFonts w:ascii="Century Gothic" w:hAnsi="Century Gothic"/>
                <w:sz w:val="18"/>
              </w:rPr>
              <w:t>Master s</w:t>
            </w:r>
            <w:r w:rsidR="008C33FC" w:rsidRPr="00DD0460">
              <w:rPr>
                <w:rFonts w:ascii="Century Gothic" w:hAnsi="Century Gothic"/>
                <w:sz w:val="18"/>
              </w:rPr>
              <w:t>chedule of courses, events, avenues</w:t>
            </w:r>
            <w:r w:rsidR="006136DF" w:rsidRPr="00DD0460">
              <w:rPr>
                <w:rFonts w:ascii="Century Gothic" w:hAnsi="Century Gothic"/>
                <w:sz w:val="18"/>
              </w:rPr>
              <w:t xml:space="preserve"> for advanced learning opportunities and interventions</w:t>
            </w:r>
            <w:r w:rsidR="00144D63" w:rsidRPr="00DD0460">
              <w:rPr>
                <w:rFonts w:ascii="Century Gothic" w:hAnsi="Century Gothic"/>
                <w:sz w:val="18"/>
              </w:rPr>
              <w:t>*R</w:t>
            </w:r>
            <w:r w:rsidR="005A68F9" w:rsidRPr="00DD0460">
              <w:rPr>
                <w:rFonts w:ascii="Century Gothic" w:hAnsi="Century Gothic"/>
                <w:sz w:val="18"/>
              </w:rPr>
              <w:t>ecordings of student presentations or student-led events</w:t>
            </w:r>
          </w:p>
        </w:tc>
      </w:tr>
      <w:tr w:rsidR="00672DB8" w:rsidRPr="00873220">
        <w:tc>
          <w:tcPr>
            <w:tcW w:w="3888" w:type="dxa"/>
            <w:gridSpan w:val="3"/>
            <w:shd w:val="clear" w:color="auto" w:fill="D9D9D9"/>
          </w:tcPr>
          <w:p w:rsidR="00672DB8" w:rsidRPr="00741025" w:rsidRDefault="00CD6CB4" w:rsidP="00682E2D">
            <w:pPr>
              <w:spacing w:after="0" w:line="240" w:lineRule="auto"/>
              <w:jc w:val="center"/>
              <w:rPr>
                <w:rFonts w:ascii="Century Gothic" w:hAnsi="Century Gothic"/>
                <w:b/>
              </w:rPr>
            </w:pPr>
            <w:r w:rsidRPr="00741025">
              <w:rPr>
                <w:rFonts w:ascii="Century Gothic" w:hAnsi="Century Gothic"/>
                <w:b/>
              </w:rPr>
              <w:t>Needs Improvement</w:t>
            </w:r>
            <w:r w:rsidR="00672DB8" w:rsidRPr="00741025">
              <w:rPr>
                <w:rFonts w:ascii="Century Gothic" w:hAnsi="Century Gothic"/>
                <w:b/>
              </w:rPr>
              <w:t xml:space="preserve"> </w:t>
            </w:r>
          </w:p>
          <w:p w:rsidR="00672DB8" w:rsidRPr="00741025" w:rsidRDefault="00672DB8" w:rsidP="00682E2D">
            <w:pPr>
              <w:spacing w:after="0" w:line="240" w:lineRule="auto"/>
              <w:jc w:val="center"/>
              <w:rPr>
                <w:rFonts w:ascii="Century Gothic" w:hAnsi="Century Gothic"/>
                <w:b/>
              </w:rPr>
            </w:pPr>
            <w:r w:rsidRPr="00741025">
              <w:rPr>
                <w:rFonts w:ascii="Century Gothic" w:hAnsi="Century Gothic"/>
                <w:b/>
              </w:rPr>
              <w:t>(X 1/bullet)</w:t>
            </w:r>
          </w:p>
        </w:tc>
        <w:tc>
          <w:tcPr>
            <w:tcW w:w="4770" w:type="dxa"/>
            <w:gridSpan w:val="2"/>
            <w:shd w:val="clear" w:color="auto" w:fill="D9D9D9"/>
          </w:tcPr>
          <w:p w:rsidR="00672DB8" w:rsidRPr="00741025" w:rsidRDefault="00ED5157" w:rsidP="00ED5157">
            <w:pPr>
              <w:spacing w:after="0" w:line="240" w:lineRule="auto"/>
              <w:jc w:val="center"/>
              <w:rPr>
                <w:rFonts w:ascii="Century Gothic" w:hAnsi="Century Gothic"/>
                <w:b/>
              </w:rPr>
            </w:pPr>
            <w:r w:rsidRPr="00741025">
              <w:rPr>
                <w:rFonts w:ascii="Century Gothic" w:hAnsi="Century Gothic"/>
                <w:b/>
              </w:rPr>
              <w:t xml:space="preserve">Proficient </w:t>
            </w:r>
            <w:r w:rsidR="00672DB8" w:rsidRPr="00741025">
              <w:rPr>
                <w:rFonts w:ascii="Century Gothic" w:hAnsi="Century Gothic"/>
                <w:b/>
              </w:rPr>
              <w:br/>
              <w:t>(X 2/bullet)</w:t>
            </w:r>
          </w:p>
        </w:tc>
        <w:tc>
          <w:tcPr>
            <w:tcW w:w="4518" w:type="dxa"/>
            <w:gridSpan w:val="2"/>
            <w:shd w:val="clear" w:color="auto" w:fill="D9D9D9"/>
          </w:tcPr>
          <w:p w:rsidR="00672DB8" w:rsidRPr="00741025" w:rsidRDefault="00C11A8A" w:rsidP="00682E2D">
            <w:pPr>
              <w:spacing w:after="0" w:line="240" w:lineRule="auto"/>
              <w:jc w:val="center"/>
              <w:rPr>
                <w:rFonts w:ascii="Century Gothic" w:hAnsi="Century Gothic"/>
                <w:b/>
              </w:rPr>
            </w:pPr>
            <w:r w:rsidRPr="00741025">
              <w:rPr>
                <w:rFonts w:ascii="Century Gothic" w:hAnsi="Century Gothic"/>
                <w:b/>
              </w:rPr>
              <w:t>Distinguished</w:t>
            </w:r>
          </w:p>
          <w:p w:rsidR="00672DB8" w:rsidRPr="00741025" w:rsidRDefault="00672DB8" w:rsidP="00741025">
            <w:pPr>
              <w:spacing w:after="0" w:line="240" w:lineRule="auto"/>
              <w:jc w:val="center"/>
              <w:rPr>
                <w:rFonts w:ascii="Century Gothic" w:hAnsi="Century Gothic"/>
                <w:b/>
              </w:rPr>
            </w:pPr>
            <w:r w:rsidRPr="00741025">
              <w:rPr>
                <w:rFonts w:ascii="Century Gothic" w:hAnsi="Century Gothic"/>
                <w:b/>
              </w:rPr>
              <w:t>(X 3/bullet)</w:t>
            </w:r>
          </w:p>
        </w:tc>
      </w:tr>
      <w:tr w:rsidR="00672DB8" w:rsidRPr="000D6CB0">
        <w:tc>
          <w:tcPr>
            <w:tcW w:w="3888" w:type="dxa"/>
            <w:gridSpan w:val="3"/>
            <w:shd w:val="clear" w:color="auto" w:fill="auto"/>
          </w:tcPr>
          <w:p w:rsidR="001F1A4D"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a) </w:t>
            </w:r>
            <w:r w:rsidR="001F1A4D" w:rsidRPr="00DD0460">
              <w:rPr>
                <w:rFonts w:ascii="Century Gothic" w:hAnsi="Century Gothic"/>
                <w:sz w:val="20"/>
                <w:szCs w:val="20"/>
              </w:rPr>
              <w:t>Teachers provide little direct instruction that demonstrate</w:t>
            </w:r>
            <w:r w:rsidR="006F4F3E" w:rsidRPr="00DD0460">
              <w:rPr>
                <w:rFonts w:ascii="Century Gothic" w:hAnsi="Century Gothic"/>
                <w:sz w:val="20"/>
                <w:szCs w:val="20"/>
              </w:rPr>
              <w:t>s</w:t>
            </w:r>
            <w:r w:rsidR="001F1A4D" w:rsidRPr="00DD0460">
              <w:rPr>
                <w:rFonts w:ascii="Century Gothic" w:hAnsi="Century Gothic"/>
                <w:sz w:val="20"/>
                <w:szCs w:val="20"/>
              </w:rPr>
              <w:t xml:space="preserve"> specific learning objectives.</w:t>
            </w:r>
          </w:p>
          <w:p w:rsidR="001F1A4D" w:rsidRPr="00DD0460" w:rsidRDefault="001F1A4D" w:rsidP="00741025">
            <w:pPr>
              <w:pStyle w:val="NoSpacing"/>
              <w:rPr>
                <w:rFonts w:ascii="Century Gothic" w:hAnsi="Century Gothic"/>
                <w:sz w:val="20"/>
                <w:szCs w:val="20"/>
              </w:rPr>
            </w:pPr>
          </w:p>
          <w:p w:rsidR="00133805" w:rsidRPr="00DD0460" w:rsidRDefault="00133805" w:rsidP="00741025">
            <w:pPr>
              <w:pStyle w:val="NoSpacing"/>
              <w:rPr>
                <w:rFonts w:ascii="Century Gothic" w:hAnsi="Century Gothic"/>
                <w:sz w:val="20"/>
                <w:szCs w:val="20"/>
              </w:rPr>
            </w:pPr>
          </w:p>
          <w:p w:rsidR="001F1A4D" w:rsidRPr="00DD0460" w:rsidRDefault="001F1A4D"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AA687A">
              <w:rPr>
                <w:rFonts w:ascii="Century Gothic" w:hAnsi="Century Gothic"/>
                <w:sz w:val="20"/>
                <w:szCs w:val="20"/>
                <w:highlight w:val="yellow"/>
              </w:rPr>
              <w:t xml:space="preserve">b) </w:t>
            </w:r>
            <w:r w:rsidR="001F1A4D" w:rsidRPr="00AA687A">
              <w:rPr>
                <w:rFonts w:ascii="Century Gothic" w:hAnsi="Century Gothic"/>
                <w:sz w:val="20"/>
                <w:szCs w:val="20"/>
                <w:highlight w:val="yellow"/>
              </w:rPr>
              <w:t>Students research only information</w:t>
            </w:r>
            <w:r w:rsidR="001F1A4D" w:rsidRPr="00DD0460">
              <w:rPr>
                <w:rFonts w:ascii="Century Gothic" w:hAnsi="Century Gothic"/>
                <w:sz w:val="20"/>
                <w:szCs w:val="20"/>
              </w:rPr>
              <w:t xml:space="preserve"> </w:t>
            </w:r>
            <w:r w:rsidR="001F1A4D" w:rsidRPr="00AA687A">
              <w:rPr>
                <w:rFonts w:ascii="Century Gothic" w:hAnsi="Century Gothic"/>
                <w:sz w:val="20"/>
                <w:szCs w:val="20"/>
                <w:highlight w:val="yellow"/>
              </w:rPr>
              <w:t>around a topic chosen by the teacher or research opportunities are limited.</w:t>
            </w:r>
          </w:p>
          <w:p w:rsidR="001F1A4D" w:rsidRPr="00DD0460" w:rsidRDefault="001F1A4D" w:rsidP="00741025">
            <w:pPr>
              <w:pStyle w:val="NoSpacing"/>
              <w:rPr>
                <w:rFonts w:ascii="Century Gothic" w:hAnsi="Century Gothic"/>
                <w:sz w:val="20"/>
                <w:szCs w:val="20"/>
              </w:rPr>
            </w:pPr>
          </w:p>
          <w:p w:rsidR="00133805" w:rsidRPr="00DD0460" w:rsidRDefault="00741025" w:rsidP="00741025">
            <w:pPr>
              <w:pStyle w:val="NoSpacing"/>
              <w:rPr>
                <w:rFonts w:ascii="Century Gothic" w:hAnsi="Century Gothic"/>
                <w:sz w:val="20"/>
                <w:szCs w:val="20"/>
              </w:rPr>
            </w:pPr>
            <w:r w:rsidRPr="00AA687A">
              <w:rPr>
                <w:rFonts w:ascii="Century Gothic" w:hAnsi="Century Gothic"/>
                <w:sz w:val="20"/>
                <w:szCs w:val="20"/>
                <w:highlight w:val="yellow"/>
              </w:rPr>
              <w:t xml:space="preserve">c) </w:t>
            </w:r>
            <w:r w:rsidR="001F1A4D" w:rsidRPr="00AA687A">
              <w:rPr>
                <w:rFonts w:ascii="Century Gothic" w:hAnsi="Century Gothic"/>
                <w:sz w:val="20"/>
                <w:szCs w:val="20"/>
                <w:highlight w:val="yellow"/>
              </w:rPr>
              <w:t>Students are assigned technological tools, resources, and applications to use or use of tools is limited.</w:t>
            </w:r>
          </w:p>
          <w:p w:rsidR="00133805" w:rsidRPr="00DD0460" w:rsidRDefault="00133805"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AA687A">
              <w:rPr>
                <w:rFonts w:ascii="Century Gothic" w:hAnsi="Century Gothic"/>
                <w:sz w:val="20"/>
                <w:szCs w:val="20"/>
                <w:highlight w:val="yellow"/>
              </w:rPr>
              <w:t xml:space="preserve">d) </w:t>
            </w:r>
            <w:r w:rsidR="001F1A4D" w:rsidRPr="00AA687A">
              <w:rPr>
                <w:rFonts w:ascii="Century Gothic" w:hAnsi="Century Gothic"/>
                <w:sz w:val="20"/>
                <w:szCs w:val="20"/>
                <w:highlight w:val="yellow"/>
              </w:rPr>
              <w:t>Students do not integrate what is learned when using technology with what they learn offline.</w:t>
            </w:r>
          </w:p>
          <w:p w:rsidR="001F1A4D" w:rsidRPr="00DD0460" w:rsidRDefault="001F1A4D" w:rsidP="00741025">
            <w:pPr>
              <w:pStyle w:val="NoSpacing"/>
              <w:rPr>
                <w:rFonts w:ascii="Century Gothic" w:hAnsi="Century Gothic"/>
                <w:sz w:val="20"/>
                <w:szCs w:val="20"/>
              </w:rPr>
            </w:pPr>
          </w:p>
          <w:p w:rsidR="00133805" w:rsidRPr="00DD0460" w:rsidRDefault="00133805" w:rsidP="00741025">
            <w:pPr>
              <w:pStyle w:val="NoSpacing"/>
              <w:rPr>
                <w:rFonts w:ascii="Century Gothic" w:hAnsi="Century Gothic"/>
                <w:sz w:val="20"/>
                <w:szCs w:val="20"/>
              </w:rPr>
            </w:pPr>
          </w:p>
          <w:p w:rsidR="00741025" w:rsidRPr="00DD0460" w:rsidRDefault="00741025"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e) </w:t>
            </w:r>
            <w:r w:rsidR="001F1A4D" w:rsidRPr="00DD0460">
              <w:rPr>
                <w:rFonts w:ascii="Century Gothic" w:hAnsi="Century Gothic"/>
                <w:sz w:val="20"/>
                <w:szCs w:val="20"/>
              </w:rPr>
              <w:t>Technology is not systematically used by students</w:t>
            </w:r>
            <w:r w:rsidR="001F1A4D" w:rsidRPr="00DD0460">
              <w:rPr>
                <w:rFonts w:ascii="Century Gothic" w:hAnsi="Century Gothic"/>
                <w:color w:val="FF0000"/>
                <w:sz w:val="20"/>
                <w:szCs w:val="20"/>
              </w:rPr>
              <w:t xml:space="preserve"> </w:t>
            </w:r>
            <w:r w:rsidR="001F1A4D" w:rsidRPr="00DD0460">
              <w:rPr>
                <w:rFonts w:ascii="Century Gothic" w:hAnsi="Century Gothic"/>
                <w:sz w:val="20"/>
                <w:szCs w:val="20"/>
              </w:rPr>
              <w:t xml:space="preserve">to develop their reading, writing, speaking, listening and language use.  </w:t>
            </w:r>
          </w:p>
          <w:p w:rsidR="00133805" w:rsidRPr="00DD0460" w:rsidRDefault="00133805"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AA687A">
              <w:rPr>
                <w:rFonts w:ascii="Century Gothic" w:hAnsi="Century Gothic"/>
                <w:sz w:val="20"/>
                <w:szCs w:val="20"/>
                <w:highlight w:val="yellow"/>
              </w:rPr>
              <w:t xml:space="preserve">f) </w:t>
            </w:r>
            <w:r w:rsidR="001F1A4D" w:rsidRPr="00AA687A">
              <w:rPr>
                <w:rFonts w:ascii="Century Gothic" w:hAnsi="Century Gothic"/>
                <w:sz w:val="20"/>
                <w:szCs w:val="20"/>
                <w:highlight w:val="yellow"/>
              </w:rPr>
              <w:t>Students attempt to communicate using inappropriate audience, form, purpose, and/or discipline.</w:t>
            </w:r>
          </w:p>
          <w:p w:rsidR="00133805" w:rsidRPr="00DD0460" w:rsidRDefault="00133805"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AA687A">
              <w:rPr>
                <w:rFonts w:ascii="Century Gothic" w:hAnsi="Century Gothic"/>
                <w:sz w:val="20"/>
                <w:szCs w:val="20"/>
                <w:highlight w:val="yellow"/>
              </w:rPr>
              <w:t xml:space="preserve">g) </w:t>
            </w:r>
            <w:r w:rsidR="001F1A4D" w:rsidRPr="00AA687A">
              <w:rPr>
                <w:rFonts w:ascii="Century Gothic" w:hAnsi="Century Gothic"/>
                <w:sz w:val="20"/>
                <w:szCs w:val="20"/>
                <w:highlight w:val="yellow"/>
              </w:rPr>
              <w:t>Students are not given the opportunity to engage in collaborative conversations during the writing process.</w:t>
            </w:r>
          </w:p>
          <w:p w:rsidR="00133805" w:rsidRPr="00DD0460" w:rsidRDefault="00133805" w:rsidP="00741025">
            <w:pPr>
              <w:pStyle w:val="NoSpacing"/>
              <w:rPr>
                <w:rFonts w:ascii="Century Gothic" w:hAnsi="Century Gothic" w:cs="Arial"/>
                <w:sz w:val="20"/>
                <w:szCs w:val="20"/>
              </w:rPr>
            </w:pPr>
          </w:p>
          <w:p w:rsidR="001F1A4D" w:rsidRPr="00DD0460" w:rsidRDefault="00741025" w:rsidP="00741025">
            <w:pPr>
              <w:pStyle w:val="NoSpacing"/>
              <w:rPr>
                <w:rFonts w:ascii="Century Gothic" w:hAnsi="Century Gothic"/>
                <w:sz w:val="20"/>
                <w:szCs w:val="20"/>
              </w:rPr>
            </w:pPr>
            <w:r w:rsidRPr="00AA687A">
              <w:rPr>
                <w:rFonts w:ascii="Century Gothic" w:hAnsi="Century Gothic"/>
                <w:sz w:val="20"/>
                <w:szCs w:val="20"/>
                <w:highlight w:val="yellow"/>
              </w:rPr>
              <w:t xml:space="preserve">h) </w:t>
            </w:r>
            <w:r w:rsidR="001F1A4D" w:rsidRPr="00AA687A">
              <w:rPr>
                <w:rFonts w:ascii="Century Gothic" w:hAnsi="Century Gothic"/>
                <w:sz w:val="20"/>
                <w:szCs w:val="20"/>
                <w:highlight w:val="yellow"/>
              </w:rPr>
              <w:t>Students receive unstructured whole-class writing instruction, or writing instruction is limited or of poor quality.</w:t>
            </w:r>
          </w:p>
          <w:p w:rsidR="00133805" w:rsidRPr="00DD0460" w:rsidRDefault="00133805" w:rsidP="00741025">
            <w:pPr>
              <w:pStyle w:val="NoSpacing"/>
              <w:rPr>
                <w:rFonts w:ascii="Century Gothic" w:hAnsi="Century Gothic"/>
                <w:sz w:val="20"/>
                <w:szCs w:val="20"/>
              </w:rPr>
            </w:pPr>
          </w:p>
          <w:p w:rsidR="00133805" w:rsidRPr="00DD0460" w:rsidRDefault="00133805"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i) </w:t>
            </w:r>
            <w:r w:rsidR="001F1A4D" w:rsidRPr="00DD0460">
              <w:rPr>
                <w:rFonts w:ascii="Century Gothic" w:hAnsi="Century Gothic"/>
                <w:sz w:val="20"/>
                <w:szCs w:val="20"/>
              </w:rPr>
              <w:t xml:space="preserve">The school provides only traditional means by which students can publish/share their work. </w:t>
            </w:r>
          </w:p>
          <w:p w:rsidR="00133805" w:rsidRPr="00DD0460" w:rsidRDefault="00133805"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AA687A">
              <w:rPr>
                <w:rFonts w:ascii="Century Gothic" w:hAnsi="Century Gothic"/>
                <w:sz w:val="20"/>
                <w:szCs w:val="20"/>
                <w:highlight w:val="yellow"/>
              </w:rPr>
              <w:t xml:space="preserve">j) </w:t>
            </w:r>
            <w:r w:rsidR="001F1A4D" w:rsidRPr="00AA687A">
              <w:rPr>
                <w:rFonts w:ascii="Century Gothic" w:hAnsi="Century Gothic"/>
                <w:sz w:val="20"/>
                <w:szCs w:val="20"/>
                <w:highlight w:val="yellow"/>
              </w:rPr>
              <w:t>The school has not implemented a system of interventions to meet individual student needs in developing writing or communication skills.</w:t>
            </w:r>
            <w:r w:rsidR="001F1A4D" w:rsidRPr="00DD0460">
              <w:rPr>
                <w:rFonts w:ascii="Century Gothic" w:hAnsi="Century Gothic"/>
                <w:sz w:val="20"/>
                <w:szCs w:val="20"/>
              </w:rPr>
              <w:t xml:space="preserve"> </w:t>
            </w:r>
          </w:p>
          <w:p w:rsidR="00133805" w:rsidRPr="00DD0460" w:rsidRDefault="00133805" w:rsidP="00741025">
            <w:pPr>
              <w:pStyle w:val="NoSpacing"/>
              <w:rPr>
                <w:rFonts w:ascii="Century Gothic" w:hAnsi="Century Gothic"/>
                <w:sz w:val="20"/>
                <w:szCs w:val="20"/>
              </w:rPr>
            </w:pPr>
          </w:p>
          <w:p w:rsidR="002367F3"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k) </w:t>
            </w:r>
            <w:r w:rsidR="002367F3" w:rsidRPr="00DD0460">
              <w:rPr>
                <w:rFonts w:ascii="Century Gothic" w:hAnsi="Century Gothic"/>
                <w:sz w:val="20"/>
                <w:szCs w:val="20"/>
              </w:rPr>
              <w:t>The school does not offer advanced (or accelerated) learning or enrichment opportunities.</w:t>
            </w:r>
          </w:p>
          <w:p w:rsidR="00672DB8" w:rsidRPr="00DD0460" w:rsidRDefault="00672DB8" w:rsidP="00741025">
            <w:pPr>
              <w:pStyle w:val="NoSpacing"/>
              <w:rPr>
                <w:rFonts w:ascii="Century Gothic" w:hAnsi="Century Gothic"/>
                <w:sz w:val="20"/>
                <w:szCs w:val="20"/>
              </w:rPr>
            </w:pPr>
          </w:p>
        </w:tc>
        <w:tc>
          <w:tcPr>
            <w:tcW w:w="4770" w:type="dxa"/>
            <w:gridSpan w:val="2"/>
            <w:shd w:val="clear" w:color="auto" w:fill="auto"/>
          </w:tcPr>
          <w:p w:rsidR="001F1A4D" w:rsidRPr="00DD0460" w:rsidRDefault="00741025" w:rsidP="00741025">
            <w:pPr>
              <w:pStyle w:val="NoSpacing"/>
              <w:rPr>
                <w:rFonts w:ascii="Century Gothic" w:hAnsi="Century Gothic"/>
                <w:sz w:val="20"/>
                <w:szCs w:val="20"/>
              </w:rPr>
            </w:pPr>
            <w:r w:rsidRPr="00AA687A">
              <w:rPr>
                <w:rFonts w:ascii="Century Gothic" w:hAnsi="Century Gothic"/>
                <w:sz w:val="20"/>
                <w:szCs w:val="20"/>
                <w:highlight w:val="yellow"/>
              </w:rPr>
              <w:lastRenderedPageBreak/>
              <w:t xml:space="preserve">a) </w:t>
            </w:r>
            <w:r w:rsidR="001F1A4D" w:rsidRPr="00AA687A">
              <w:rPr>
                <w:rFonts w:ascii="Century Gothic" w:hAnsi="Century Gothic"/>
                <w:sz w:val="20"/>
                <w:szCs w:val="20"/>
                <w:highlight w:val="yellow"/>
              </w:rPr>
              <w:t>Teachers provide direct instruction and models that demonstrate</w:t>
            </w:r>
            <w:r w:rsidR="006F4F3E" w:rsidRPr="00AA687A">
              <w:rPr>
                <w:rFonts w:ascii="Century Gothic" w:hAnsi="Century Gothic"/>
                <w:sz w:val="20"/>
                <w:szCs w:val="20"/>
                <w:highlight w:val="yellow"/>
              </w:rPr>
              <w:t>s</w:t>
            </w:r>
            <w:r w:rsidR="001F1A4D" w:rsidRPr="00AA687A">
              <w:rPr>
                <w:rFonts w:ascii="Century Gothic" w:hAnsi="Century Gothic"/>
                <w:sz w:val="20"/>
                <w:szCs w:val="20"/>
                <w:highlight w:val="yellow"/>
              </w:rPr>
              <w:t xml:space="preserve"> specific learning objectives.</w:t>
            </w:r>
            <w:r w:rsidR="001F1A4D" w:rsidRPr="00DD0460">
              <w:rPr>
                <w:rFonts w:ascii="Century Gothic" w:hAnsi="Century Gothic"/>
                <w:sz w:val="20"/>
                <w:szCs w:val="20"/>
              </w:rPr>
              <w:t xml:space="preserve"> </w:t>
            </w:r>
          </w:p>
          <w:p w:rsidR="001F1A4D" w:rsidRPr="00DD0460" w:rsidRDefault="001F1A4D" w:rsidP="00741025">
            <w:pPr>
              <w:pStyle w:val="NoSpacing"/>
              <w:rPr>
                <w:rFonts w:ascii="Century Gothic" w:hAnsi="Century Gothic"/>
                <w:sz w:val="20"/>
                <w:szCs w:val="20"/>
              </w:rPr>
            </w:pPr>
          </w:p>
          <w:p w:rsidR="00133805" w:rsidRPr="00DD0460" w:rsidRDefault="00133805" w:rsidP="00741025">
            <w:pPr>
              <w:pStyle w:val="NoSpacing"/>
              <w:rPr>
                <w:rFonts w:ascii="Century Gothic" w:hAnsi="Century Gothic"/>
                <w:sz w:val="20"/>
                <w:szCs w:val="20"/>
              </w:rPr>
            </w:pPr>
          </w:p>
          <w:p w:rsidR="002A2BE4" w:rsidRPr="00DD0460" w:rsidRDefault="002A2BE4"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b) </w:t>
            </w:r>
            <w:r w:rsidR="001F1A4D" w:rsidRPr="00DD0460">
              <w:rPr>
                <w:rFonts w:ascii="Century Gothic" w:hAnsi="Century Gothic"/>
                <w:sz w:val="20"/>
                <w:szCs w:val="20"/>
              </w:rPr>
              <w:t>Students research information around a topic of personal interest.</w:t>
            </w:r>
          </w:p>
          <w:p w:rsidR="001F1A4D" w:rsidRPr="00DD0460" w:rsidRDefault="001F1A4D" w:rsidP="00741025">
            <w:pPr>
              <w:pStyle w:val="NoSpacing"/>
              <w:rPr>
                <w:rFonts w:ascii="Century Gothic" w:hAnsi="Century Gothic"/>
                <w:sz w:val="20"/>
                <w:szCs w:val="20"/>
              </w:rPr>
            </w:pPr>
          </w:p>
          <w:p w:rsidR="002A2BE4" w:rsidRPr="00DD0460" w:rsidRDefault="002A2BE4" w:rsidP="00741025">
            <w:pPr>
              <w:pStyle w:val="NoSpacing"/>
              <w:rPr>
                <w:rFonts w:ascii="Century Gothic" w:hAnsi="Century Gothic"/>
                <w:sz w:val="20"/>
                <w:szCs w:val="20"/>
              </w:rPr>
            </w:pPr>
          </w:p>
          <w:p w:rsidR="000836A6" w:rsidRPr="00DD0460" w:rsidRDefault="000836A6"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c) </w:t>
            </w:r>
            <w:r w:rsidR="001F1A4D" w:rsidRPr="00DD0460">
              <w:rPr>
                <w:rFonts w:ascii="Century Gothic" w:hAnsi="Century Gothic"/>
                <w:sz w:val="20"/>
                <w:szCs w:val="20"/>
              </w:rPr>
              <w:t>Students identify and use the technological tools, resources, and applications necessary to attain the communication goals.</w:t>
            </w:r>
          </w:p>
          <w:p w:rsidR="00133805" w:rsidRPr="00DD0460" w:rsidRDefault="00133805" w:rsidP="00741025">
            <w:pPr>
              <w:pStyle w:val="NoSpacing"/>
              <w:rPr>
                <w:rFonts w:ascii="Century Gothic" w:hAnsi="Century Gothic"/>
                <w:sz w:val="20"/>
                <w:szCs w:val="20"/>
              </w:rPr>
            </w:pPr>
          </w:p>
          <w:p w:rsidR="00741025" w:rsidRPr="00DD0460" w:rsidRDefault="00741025"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d) </w:t>
            </w:r>
            <w:r w:rsidR="001F1A4D" w:rsidRPr="00DD0460">
              <w:rPr>
                <w:rFonts w:ascii="Century Gothic" w:hAnsi="Century Gothic"/>
                <w:sz w:val="20"/>
                <w:szCs w:val="20"/>
              </w:rPr>
              <w:t>Students integrate what is learned when using technology with what they learn offline.</w:t>
            </w:r>
          </w:p>
          <w:p w:rsidR="001F1A4D" w:rsidRPr="00DD0460" w:rsidRDefault="001F1A4D" w:rsidP="00741025">
            <w:pPr>
              <w:pStyle w:val="NoSpacing"/>
              <w:rPr>
                <w:rFonts w:ascii="Century Gothic" w:hAnsi="Century Gothic"/>
                <w:sz w:val="20"/>
                <w:szCs w:val="20"/>
              </w:rPr>
            </w:pPr>
          </w:p>
          <w:p w:rsidR="00133805" w:rsidRPr="00DD0460" w:rsidRDefault="00133805" w:rsidP="00741025">
            <w:pPr>
              <w:pStyle w:val="NoSpacing"/>
              <w:rPr>
                <w:rFonts w:ascii="Century Gothic" w:hAnsi="Century Gothic"/>
                <w:sz w:val="20"/>
                <w:szCs w:val="20"/>
              </w:rPr>
            </w:pPr>
          </w:p>
          <w:p w:rsidR="00741025" w:rsidRPr="00DD0460" w:rsidRDefault="00741025" w:rsidP="00741025">
            <w:pPr>
              <w:pStyle w:val="NoSpacing"/>
              <w:rPr>
                <w:rFonts w:ascii="Century Gothic" w:hAnsi="Century Gothic"/>
                <w:sz w:val="20"/>
                <w:szCs w:val="20"/>
              </w:rPr>
            </w:pPr>
          </w:p>
          <w:p w:rsidR="000836A6" w:rsidRPr="00DD0460" w:rsidRDefault="000836A6"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AA687A">
              <w:rPr>
                <w:rFonts w:ascii="Century Gothic" w:hAnsi="Century Gothic"/>
                <w:sz w:val="20"/>
                <w:szCs w:val="20"/>
                <w:highlight w:val="yellow"/>
              </w:rPr>
              <w:t xml:space="preserve">e) </w:t>
            </w:r>
            <w:r w:rsidR="001F1A4D" w:rsidRPr="00AA687A">
              <w:rPr>
                <w:rFonts w:ascii="Century Gothic" w:hAnsi="Century Gothic"/>
                <w:sz w:val="20"/>
                <w:szCs w:val="20"/>
                <w:highlight w:val="yellow"/>
              </w:rPr>
              <w:t>Students utilize technology to develop their reading, writing, speaking, listening and language use.</w:t>
            </w:r>
            <w:r w:rsidR="001F1A4D" w:rsidRPr="00DD0460">
              <w:rPr>
                <w:rFonts w:ascii="Century Gothic" w:hAnsi="Century Gothic"/>
                <w:sz w:val="20"/>
                <w:szCs w:val="20"/>
              </w:rPr>
              <w:t xml:space="preserve">  </w:t>
            </w:r>
          </w:p>
          <w:p w:rsidR="00133805" w:rsidRPr="00DD0460" w:rsidRDefault="00133805" w:rsidP="00741025">
            <w:pPr>
              <w:pStyle w:val="NoSpacing"/>
              <w:rPr>
                <w:rFonts w:ascii="Century Gothic" w:hAnsi="Century Gothic"/>
                <w:sz w:val="20"/>
                <w:szCs w:val="20"/>
              </w:rPr>
            </w:pPr>
          </w:p>
          <w:p w:rsidR="000836A6" w:rsidRPr="00DD0460" w:rsidRDefault="000836A6"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f) </w:t>
            </w:r>
            <w:r w:rsidR="001F1A4D" w:rsidRPr="00DD0460">
              <w:rPr>
                <w:rFonts w:ascii="Century Gothic" w:hAnsi="Century Gothic"/>
                <w:sz w:val="20"/>
                <w:szCs w:val="20"/>
              </w:rPr>
              <w:t>Students communicate using an appropriate audience, form, and purpose.</w:t>
            </w:r>
          </w:p>
          <w:p w:rsidR="001F1A4D" w:rsidRPr="00DD0460" w:rsidRDefault="001F1A4D" w:rsidP="00741025">
            <w:pPr>
              <w:pStyle w:val="NoSpacing"/>
              <w:rPr>
                <w:rFonts w:ascii="Century Gothic" w:hAnsi="Century Gothic"/>
                <w:sz w:val="20"/>
                <w:szCs w:val="20"/>
              </w:rPr>
            </w:pPr>
          </w:p>
          <w:p w:rsidR="000836A6" w:rsidRPr="00DD0460" w:rsidRDefault="000836A6"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g) </w:t>
            </w:r>
            <w:r w:rsidR="001F1A4D" w:rsidRPr="00DD0460">
              <w:rPr>
                <w:rFonts w:ascii="Century Gothic" w:hAnsi="Century Gothic"/>
                <w:sz w:val="20"/>
                <w:szCs w:val="20"/>
              </w:rPr>
              <w:t>Students engage in discussion with self, teacher, and peers to inform the writing process.</w:t>
            </w:r>
          </w:p>
          <w:p w:rsidR="001F1A4D" w:rsidRPr="00DD0460" w:rsidRDefault="001F1A4D" w:rsidP="00741025">
            <w:pPr>
              <w:pStyle w:val="NoSpacing"/>
              <w:rPr>
                <w:rFonts w:ascii="Century Gothic" w:hAnsi="Century Gothic" w:cs="Arial"/>
                <w:sz w:val="20"/>
                <w:szCs w:val="20"/>
              </w:rPr>
            </w:pPr>
          </w:p>
          <w:p w:rsidR="00133805" w:rsidRPr="00DD0460" w:rsidRDefault="00133805" w:rsidP="00741025">
            <w:pPr>
              <w:pStyle w:val="NoSpacing"/>
              <w:rPr>
                <w:rFonts w:ascii="Century Gothic" w:hAnsi="Century Gothic" w:cs="Arial"/>
                <w:sz w:val="20"/>
                <w:szCs w:val="20"/>
              </w:rPr>
            </w:pPr>
          </w:p>
          <w:p w:rsidR="001F1A4D"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h) </w:t>
            </w:r>
            <w:r w:rsidR="001F1A4D" w:rsidRPr="00DD0460">
              <w:rPr>
                <w:rFonts w:ascii="Century Gothic" w:hAnsi="Century Gothic"/>
                <w:sz w:val="20"/>
                <w:szCs w:val="20"/>
              </w:rPr>
              <w:t>Students receive deliberate whole-class writing instruction based on determined need</w:t>
            </w:r>
            <w:r w:rsidR="00A8334D" w:rsidRPr="00DD0460">
              <w:rPr>
                <w:rFonts w:ascii="Century Gothic" w:hAnsi="Century Gothic"/>
                <w:sz w:val="20"/>
                <w:szCs w:val="20"/>
              </w:rPr>
              <w:t>.</w:t>
            </w:r>
          </w:p>
          <w:p w:rsidR="001F1A4D" w:rsidRPr="00DD0460" w:rsidRDefault="001F1A4D" w:rsidP="00741025">
            <w:pPr>
              <w:pStyle w:val="NoSpacing"/>
              <w:rPr>
                <w:rFonts w:ascii="Century Gothic" w:hAnsi="Century Gothic"/>
                <w:sz w:val="20"/>
                <w:szCs w:val="20"/>
              </w:rPr>
            </w:pPr>
          </w:p>
          <w:p w:rsidR="00133805" w:rsidRPr="00DD0460" w:rsidRDefault="00133805" w:rsidP="00741025">
            <w:pPr>
              <w:pStyle w:val="NoSpacing"/>
              <w:rPr>
                <w:rFonts w:ascii="Century Gothic" w:hAnsi="Century Gothic"/>
                <w:sz w:val="20"/>
                <w:szCs w:val="20"/>
              </w:rPr>
            </w:pPr>
          </w:p>
          <w:p w:rsidR="00133805" w:rsidRPr="00DD0460" w:rsidRDefault="00133805" w:rsidP="00741025">
            <w:pPr>
              <w:pStyle w:val="NoSpacing"/>
              <w:rPr>
                <w:rFonts w:ascii="Century Gothic" w:hAnsi="Century Gothic"/>
                <w:sz w:val="20"/>
                <w:szCs w:val="20"/>
              </w:rPr>
            </w:pPr>
          </w:p>
          <w:p w:rsidR="00741025" w:rsidRPr="00DD0460" w:rsidRDefault="00741025"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AA687A">
              <w:rPr>
                <w:rFonts w:ascii="Century Gothic" w:hAnsi="Century Gothic"/>
                <w:sz w:val="20"/>
                <w:szCs w:val="20"/>
                <w:highlight w:val="yellow"/>
              </w:rPr>
              <w:t xml:space="preserve">i) </w:t>
            </w:r>
            <w:r w:rsidR="001F1A4D" w:rsidRPr="00AA687A">
              <w:rPr>
                <w:rFonts w:ascii="Century Gothic" w:hAnsi="Century Gothic"/>
                <w:sz w:val="20"/>
                <w:szCs w:val="20"/>
                <w:highlight w:val="yellow"/>
              </w:rPr>
              <w:t>The school provides access to a limited means by which students can publish/share their work.</w:t>
            </w:r>
            <w:r w:rsidR="001F1A4D" w:rsidRPr="00DD0460">
              <w:rPr>
                <w:rFonts w:ascii="Century Gothic" w:hAnsi="Century Gothic"/>
                <w:sz w:val="20"/>
                <w:szCs w:val="20"/>
              </w:rPr>
              <w:t xml:space="preserve"> </w:t>
            </w:r>
          </w:p>
          <w:p w:rsidR="00133805" w:rsidRPr="00DD0460" w:rsidRDefault="00133805"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j) </w:t>
            </w:r>
            <w:r w:rsidR="001F1A4D" w:rsidRPr="00DD0460">
              <w:rPr>
                <w:rFonts w:ascii="Century Gothic" w:hAnsi="Century Gothic"/>
                <w:sz w:val="20"/>
                <w:szCs w:val="20"/>
              </w:rPr>
              <w:t xml:space="preserve">The school implements a system of interventions to meet individual student needs in developing writing and communication skills. </w:t>
            </w:r>
          </w:p>
          <w:p w:rsidR="001F1A4D" w:rsidRPr="00DD0460" w:rsidRDefault="001F1A4D" w:rsidP="00741025">
            <w:pPr>
              <w:pStyle w:val="NoSpacing"/>
              <w:rPr>
                <w:rFonts w:ascii="Century Gothic" w:hAnsi="Century Gothic"/>
                <w:sz w:val="20"/>
                <w:szCs w:val="20"/>
              </w:rPr>
            </w:pPr>
          </w:p>
          <w:p w:rsidR="00133805" w:rsidRPr="00DD0460" w:rsidRDefault="00133805" w:rsidP="00741025">
            <w:pPr>
              <w:pStyle w:val="NoSpacing"/>
              <w:rPr>
                <w:rFonts w:ascii="Century Gothic" w:hAnsi="Century Gothic"/>
                <w:sz w:val="20"/>
                <w:szCs w:val="20"/>
              </w:rPr>
            </w:pPr>
          </w:p>
          <w:p w:rsidR="001F1A4D" w:rsidRPr="00DD0460" w:rsidRDefault="00741025" w:rsidP="00741025">
            <w:pPr>
              <w:pStyle w:val="NoSpacing"/>
              <w:rPr>
                <w:rFonts w:ascii="Century Gothic" w:hAnsi="Century Gothic"/>
                <w:sz w:val="20"/>
                <w:szCs w:val="20"/>
              </w:rPr>
            </w:pPr>
            <w:r w:rsidRPr="00AA687A">
              <w:rPr>
                <w:rFonts w:ascii="Century Gothic" w:hAnsi="Century Gothic"/>
                <w:sz w:val="20"/>
                <w:szCs w:val="20"/>
                <w:highlight w:val="yellow"/>
              </w:rPr>
              <w:t xml:space="preserve">k) </w:t>
            </w:r>
            <w:r w:rsidR="001F1A4D" w:rsidRPr="00AA687A">
              <w:rPr>
                <w:rFonts w:ascii="Century Gothic" w:hAnsi="Century Gothic"/>
                <w:sz w:val="20"/>
                <w:szCs w:val="20"/>
                <w:highlight w:val="yellow"/>
              </w:rPr>
              <w:t>The school offers advanced (or accelerated) learning or enrichment opportunities that enhance writing and communication.</w:t>
            </w:r>
            <w:r w:rsidR="001F1A4D" w:rsidRPr="00DD0460">
              <w:rPr>
                <w:rFonts w:ascii="Century Gothic" w:hAnsi="Century Gothic"/>
                <w:sz w:val="20"/>
                <w:szCs w:val="20"/>
              </w:rPr>
              <w:t xml:space="preserve"> </w:t>
            </w:r>
          </w:p>
          <w:p w:rsidR="00672DB8" w:rsidRPr="00DD0460" w:rsidRDefault="00672DB8" w:rsidP="00741025">
            <w:pPr>
              <w:pStyle w:val="NoSpacing"/>
              <w:rPr>
                <w:rFonts w:ascii="Century Gothic" w:hAnsi="Century Gothic"/>
                <w:sz w:val="20"/>
                <w:szCs w:val="20"/>
              </w:rPr>
            </w:pPr>
          </w:p>
        </w:tc>
        <w:tc>
          <w:tcPr>
            <w:tcW w:w="4518" w:type="dxa"/>
            <w:gridSpan w:val="2"/>
            <w:shd w:val="clear" w:color="auto" w:fill="auto"/>
          </w:tcPr>
          <w:p w:rsidR="00F77509" w:rsidRPr="00DD0460" w:rsidRDefault="00741025" w:rsidP="00741025">
            <w:pPr>
              <w:pStyle w:val="NoSpacing"/>
              <w:rPr>
                <w:rFonts w:ascii="Century Gothic" w:hAnsi="Century Gothic"/>
                <w:sz w:val="20"/>
                <w:szCs w:val="20"/>
              </w:rPr>
            </w:pPr>
            <w:r w:rsidRPr="00DD0460">
              <w:rPr>
                <w:rFonts w:ascii="Century Gothic" w:hAnsi="Century Gothic"/>
                <w:sz w:val="20"/>
                <w:szCs w:val="20"/>
              </w:rPr>
              <w:lastRenderedPageBreak/>
              <w:t xml:space="preserve">a) </w:t>
            </w:r>
            <w:r w:rsidR="00685139" w:rsidRPr="00DD0460">
              <w:rPr>
                <w:rFonts w:ascii="Century Gothic" w:hAnsi="Century Gothic"/>
                <w:sz w:val="20"/>
                <w:szCs w:val="20"/>
              </w:rPr>
              <w:t xml:space="preserve">Teachers, students, and others provide direct instruction, models, demonstrations, and Think Alouds that demonstrate specific </w:t>
            </w:r>
            <w:r w:rsidR="00685139" w:rsidRPr="00DD0460">
              <w:rPr>
                <w:rFonts w:ascii="Century Gothic" w:hAnsi="Century Gothic"/>
                <w:sz w:val="20"/>
                <w:szCs w:val="20"/>
              </w:rPr>
              <w:lastRenderedPageBreak/>
              <w:t>learning objectives and provide time for students to apply this learning.</w:t>
            </w:r>
          </w:p>
          <w:p w:rsidR="00133805" w:rsidRPr="00DD0460" w:rsidRDefault="00133805" w:rsidP="00741025">
            <w:pPr>
              <w:pStyle w:val="NoSpacing"/>
              <w:rPr>
                <w:rFonts w:ascii="Century Gothic" w:hAnsi="Century Gothic"/>
                <w:sz w:val="20"/>
                <w:szCs w:val="20"/>
              </w:rPr>
            </w:pPr>
          </w:p>
          <w:p w:rsidR="00F77509"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b) </w:t>
            </w:r>
            <w:r w:rsidR="00F77509" w:rsidRPr="00DD0460">
              <w:rPr>
                <w:rFonts w:ascii="Century Gothic" w:hAnsi="Century Gothic"/>
                <w:sz w:val="20"/>
                <w:szCs w:val="20"/>
              </w:rPr>
              <w:t>Students research information to seek a new or deeper understanding around a topic of personal interest and demonstrate new understanding through products.</w:t>
            </w:r>
          </w:p>
          <w:p w:rsidR="00144D63" w:rsidRPr="00DD0460" w:rsidRDefault="00144D63" w:rsidP="00741025">
            <w:pPr>
              <w:pStyle w:val="NoSpacing"/>
              <w:rPr>
                <w:rFonts w:ascii="Century Gothic" w:hAnsi="Century Gothic"/>
                <w:sz w:val="20"/>
                <w:szCs w:val="20"/>
              </w:rPr>
            </w:pPr>
          </w:p>
          <w:p w:rsidR="00F77509"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c) </w:t>
            </w:r>
            <w:r w:rsidR="00F77509" w:rsidRPr="00DD0460">
              <w:rPr>
                <w:rFonts w:ascii="Century Gothic" w:hAnsi="Century Gothic"/>
                <w:sz w:val="20"/>
                <w:szCs w:val="20"/>
              </w:rPr>
              <w:t>Students identify and use technological tools, resources, and applications specifically suited for targeted communication goals.</w:t>
            </w:r>
          </w:p>
          <w:p w:rsidR="00133805" w:rsidRPr="00DD0460" w:rsidRDefault="00133805" w:rsidP="00741025">
            <w:pPr>
              <w:pStyle w:val="NoSpacing"/>
              <w:rPr>
                <w:rFonts w:ascii="Century Gothic" w:hAnsi="Century Gothic"/>
                <w:sz w:val="20"/>
                <w:szCs w:val="20"/>
              </w:rPr>
            </w:pPr>
          </w:p>
          <w:p w:rsidR="00F77509"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d) </w:t>
            </w:r>
            <w:r w:rsidR="00F77509" w:rsidRPr="00DD0460">
              <w:rPr>
                <w:rFonts w:ascii="Century Gothic" w:hAnsi="Century Gothic"/>
                <w:sz w:val="20"/>
                <w:szCs w:val="20"/>
              </w:rPr>
              <w:t>Students integrate what is learned when using the technology with what they learn offline, in ways that enhance their understanding and capacity to communicate effectively.</w:t>
            </w:r>
          </w:p>
          <w:p w:rsidR="00133805" w:rsidRPr="00DD0460" w:rsidRDefault="00133805" w:rsidP="00741025">
            <w:pPr>
              <w:pStyle w:val="NoSpacing"/>
              <w:rPr>
                <w:rFonts w:ascii="Century Gothic" w:hAnsi="Century Gothic"/>
                <w:sz w:val="20"/>
                <w:szCs w:val="20"/>
              </w:rPr>
            </w:pPr>
          </w:p>
          <w:p w:rsidR="00F77509"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e) </w:t>
            </w:r>
            <w:r w:rsidR="00F77509" w:rsidRPr="00DD0460">
              <w:rPr>
                <w:rFonts w:ascii="Century Gothic" w:hAnsi="Century Gothic"/>
                <w:sz w:val="20"/>
                <w:szCs w:val="20"/>
              </w:rPr>
              <w:t xml:space="preserve">Students effectively seek out and use technology to develop and enhance their reading, writing, speaking, listening and language products. </w:t>
            </w:r>
          </w:p>
          <w:p w:rsidR="00133805" w:rsidRPr="00DD0460" w:rsidRDefault="00133805" w:rsidP="00741025">
            <w:pPr>
              <w:pStyle w:val="NoSpacing"/>
              <w:rPr>
                <w:rFonts w:ascii="Century Gothic" w:hAnsi="Century Gothic"/>
                <w:sz w:val="20"/>
                <w:szCs w:val="20"/>
              </w:rPr>
            </w:pPr>
          </w:p>
          <w:p w:rsidR="00F77509"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f) </w:t>
            </w:r>
            <w:r w:rsidR="00F77509" w:rsidRPr="00DD0460">
              <w:rPr>
                <w:rFonts w:ascii="Century Gothic" w:hAnsi="Century Gothic"/>
                <w:sz w:val="20"/>
                <w:szCs w:val="20"/>
              </w:rPr>
              <w:t>Students</w:t>
            </w:r>
            <w:r w:rsidR="00BB24FE" w:rsidRPr="00DD0460">
              <w:rPr>
                <w:rFonts w:ascii="Century Gothic" w:hAnsi="Century Gothic"/>
                <w:sz w:val="20"/>
                <w:szCs w:val="20"/>
              </w:rPr>
              <w:t>’</w:t>
            </w:r>
            <w:r w:rsidR="00F77509" w:rsidRPr="00DD0460">
              <w:rPr>
                <w:rFonts w:ascii="Century Gothic" w:hAnsi="Century Gothic"/>
                <w:sz w:val="20"/>
                <w:szCs w:val="20"/>
              </w:rPr>
              <w:t xml:space="preserve"> use of communication strategies </w:t>
            </w:r>
            <w:r w:rsidR="00B10CAA" w:rsidRPr="00DD0460">
              <w:rPr>
                <w:rFonts w:ascii="Century Gothic" w:hAnsi="Century Gothic"/>
                <w:sz w:val="20"/>
                <w:szCs w:val="20"/>
              </w:rPr>
              <w:t>demonstrates</w:t>
            </w:r>
            <w:r w:rsidR="00F77509" w:rsidRPr="00DD0460">
              <w:rPr>
                <w:rFonts w:ascii="Century Gothic" w:hAnsi="Century Gothic"/>
                <w:sz w:val="20"/>
                <w:szCs w:val="20"/>
              </w:rPr>
              <w:t xml:space="preserve"> a deep understanding of unique audiences, forms, and purposes.</w:t>
            </w:r>
          </w:p>
          <w:p w:rsidR="00133805" w:rsidRPr="00DD0460" w:rsidRDefault="00133805" w:rsidP="00741025">
            <w:pPr>
              <w:pStyle w:val="NoSpacing"/>
              <w:rPr>
                <w:rFonts w:ascii="Century Gothic" w:hAnsi="Century Gothic"/>
                <w:sz w:val="20"/>
                <w:szCs w:val="20"/>
              </w:rPr>
            </w:pPr>
          </w:p>
          <w:p w:rsidR="00F77509" w:rsidRPr="00DD0460" w:rsidRDefault="00741025" w:rsidP="00741025">
            <w:pPr>
              <w:pStyle w:val="NoSpacing"/>
              <w:rPr>
                <w:rFonts w:ascii="Century Gothic" w:hAnsi="Century Gothic" w:cs="Arial"/>
                <w:sz w:val="20"/>
                <w:szCs w:val="20"/>
              </w:rPr>
            </w:pPr>
            <w:r w:rsidRPr="00DD0460">
              <w:rPr>
                <w:rFonts w:ascii="Century Gothic" w:hAnsi="Century Gothic"/>
                <w:sz w:val="20"/>
                <w:szCs w:val="20"/>
              </w:rPr>
              <w:t xml:space="preserve">g) </w:t>
            </w:r>
            <w:r w:rsidR="00F77509" w:rsidRPr="00DD0460">
              <w:rPr>
                <w:rFonts w:ascii="Century Gothic" w:hAnsi="Century Gothic"/>
                <w:sz w:val="20"/>
                <w:szCs w:val="20"/>
              </w:rPr>
              <w:t>Students engage in discussion with self/teacher/peers to share progress, ask questions, arrive at answers and refine products</w:t>
            </w:r>
            <w:r w:rsidR="00F77509" w:rsidRPr="00DD0460">
              <w:rPr>
                <w:rFonts w:ascii="Century Gothic" w:hAnsi="Century Gothic" w:cs="Arial"/>
                <w:sz w:val="20"/>
                <w:szCs w:val="20"/>
              </w:rPr>
              <w:t>.</w:t>
            </w:r>
          </w:p>
          <w:p w:rsidR="00133805" w:rsidRPr="00DD0460" w:rsidRDefault="00133805" w:rsidP="00741025">
            <w:pPr>
              <w:pStyle w:val="NoSpacing"/>
              <w:rPr>
                <w:rFonts w:ascii="Century Gothic" w:hAnsi="Century Gothic" w:cs="Arial"/>
                <w:sz w:val="20"/>
                <w:szCs w:val="20"/>
              </w:rPr>
            </w:pPr>
          </w:p>
          <w:p w:rsidR="00F77509"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h) </w:t>
            </w:r>
            <w:r w:rsidR="00F77509" w:rsidRPr="00DD0460">
              <w:rPr>
                <w:rFonts w:ascii="Century Gothic" w:hAnsi="Century Gothic"/>
                <w:sz w:val="20"/>
                <w:szCs w:val="20"/>
              </w:rPr>
              <w:t>Students collaborate with teachers/peers in small group, needs-based writing instruction as determined by formative assessment, in addition to whole-class writing instruction.</w:t>
            </w:r>
          </w:p>
          <w:p w:rsidR="00133805" w:rsidRPr="00DD0460" w:rsidRDefault="00133805" w:rsidP="00741025">
            <w:pPr>
              <w:pStyle w:val="NoSpacing"/>
              <w:rPr>
                <w:rFonts w:ascii="Century Gothic" w:hAnsi="Century Gothic"/>
                <w:sz w:val="20"/>
                <w:szCs w:val="20"/>
              </w:rPr>
            </w:pPr>
          </w:p>
          <w:p w:rsidR="00F77509"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i) </w:t>
            </w:r>
            <w:r w:rsidR="00F77509" w:rsidRPr="00DD0460">
              <w:rPr>
                <w:rFonts w:ascii="Century Gothic" w:hAnsi="Century Gothic"/>
                <w:sz w:val="20"/>
                <w:szCs w:val="20"/>
              </w:rPr>
              <w:t xml:space="preserve">The school provides access to a variety of means by which students can publish/share their work (print and virtual). </w:t>
            </w:r>
          </w:p>
          <w:p w:rsidR="00133805" w:rsidRPr="00DD0460" w:rsidRDefault="00133805" w:rsidP="00741025">
            <w:pPr>
              <w:pStyle w:val="NoSpacing"/>
              <w:rPr>
                <w:rFonts w:ascii="Century Gothic" w:hAnsi="Century Gothic"/>
                <w:sz w:val="20"/>
                <w:szCs w:val="20"/>
              </w:rPr>
            </w:pPr>
          </w:p>
          <w:p w:rsidR="00F77509"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j) </w:t>
            </w:r>
            <w:r w:rsidR="00F77509" w:rsidRPr="00DD0460">
              <w:rPr>
                <w:rFonts w:ascii="Century Gothic" w:hAnsi="Century Gothic"/>
                <w:sz w:val="20"/>
                <w:szCs w:val="20"/>
              </w:rPr>
              <w:t>The school implements a system of interventions to meet individual student needs in developing writing and communication skills, using formative and summative assessment to evaluate impact.</w:t>
            </w:r>
          </w:p>
          <w:p w:rsidR="00133805" w:rsidRPr="00DD0460" w:rsidRDefault="00133805" w:rsidP="00741025">
            <w:pPr>
              <w:pStyle w:val="NoSpacing"/>
              <w:rPr>
                <w:rFonts w:ascii="Century Gothic" w:hAnsi="Century Gothic"/>
                <w:sz w:val="20"/>
                <w:szCs w:val="20"/>
              </w:rPr>
            </w:pPr>
          </w:p>
          <w:p w:rsidR="00672DB8" w:rsidRPr="00DD0460" w:rsidRDefault="00741025" w:rsidP="00741025">
            <w:pPr>
              <w:pStyle w:val="NoSpacing"/>
              <w:rPr>
                <w:rFonts w:ascii="Century Gothic" w:hAnsi="Century Gothic"/>
                <w:sz w:val="20"/>
                <w:szCs w:val="20"/>
              </w:rPr>
            </w:pPr>
            <w:r w:rsidRPr="00DD0460">
              <w:rPr>
                <w:rFonts w:ascii="Century Gothic" w:hAnsi="Century Gothic"/>
                <w:sz w:val="20"/>
                <w:szCs w:val="20"/>
              </w:rPr>
              <w:t xml:space="preserve">k) </w:t>
            </w:r>
            <w:r w:rsidR="00F77509" w:rsidRPr="00DD0460">
              <w:rPr>
                <w:rFonts w:ascii="Century Gothic" w:hAnsi="Century Gothic"/>
                <w:sz w:val="20"/>
                <w:szCs w:val="20"/>
              </w:rPr>
              <w:t>The school offers advanced (or accelerated) learning or enrichment opportunities that enhance writing and communication, with access a</w:t>
            </w:r>
            <w:r w:rsidRPr="00DD0460">
              <w:rPr>
                <w:rFonts w:ascii="Century Gothic" w:hAnsi="Century Gothic"/>
                <w:sz w:val="20"/>
                <w:szCs w:val="20"/>
              </w:rPr>
              <w:t>nd mentoring for all students.</w:t>
            </w:r>
          </w:p>
        </w:tc>
      </w:tr>
      <w:tr w:rsidR="00741025" w:rsidRPr="000D6CB0">
        <w:trPr>
          <w:trHeight w:val="341"/>
        </w:trPr>
        <w:tc>
          <w:tcPr>
            <w:tcW w:w="1908" w:type="dxa"/>
            <w:shd w:val="clear" w:color="auto" w:fill="auto"/>
          </w:tcPr>
          <w:p w:rsidR="00741025" w:rsidRPr="00DD0460" w:rsidRDefault="00741025" w:rsidP="00741025">
            <w:pPr>
              <w:pStyle w:val="NoSpacing"/>
              <w:jc w:val="right"/>
              <w:rPr>
                <w:rFonts w:ascii="Century Gothic" w:hAnsi="Century Gothic"/>
                <w:b/>
                <w:sz w:val="18"/>
                <w:szCs w:val="18"/>
              </w:rPr>
            </w:pPr>
            <w:r w:rsidRPr="00DD0460">
              <w:rPr>
                <w:rFonts w:ascii="Century Gothic" w:hAnsi="Century Gothic"/>
                <w:b/>
                <w:szCs w:val="18"/>
              </w:rPr>
              <w:lastRenderedPageBreak/>
              <w:t>Points</w:t>
            </w:r>
          </w:p>
        </w:tc>
        <w:tc>
          <w:tcPr>
            <w:tcW w:w="1530" w:type="dxa"/>
            <w:tcBorders>
              <w:right w:val="single" w:sz="4" w:space="0" w:color="auto"/>
            </w:tcBorders>
            <w:shd w:val="clear" w:color="auto" w:fill="BFBFBF"/>
          </w:tcPr>
          <w:p w:rsidR="00741025" w:rsidRPr="00070B03" w:rsidRDefault="00070B03" w:rsidP="00741025">
            <w:pPr>
              <w:pStyle w:val="NoSpacing"/>
              <w:rPr>
                <w:rFonts w:ascii="Century Gothic" w:hAnsi="Century Gothic"/>
                <w:b/>
              </w:rPr>
            </w:pPr>
            <w:r w:rsidRPr="00070B03">
              <w:rPr>
                <w:rFonts w:ascii="Century Gothic" w:hAnsi="Century Gothic"/>
                <w:b/>
              </w:rPr>
              <w:t>7</w:t>
            </w:r>
          </w:p>
        </w:tc>
        <w:tc>
          <w:tcPr>
            <w:tcW w:w="450" w:type="dxa"/>
            <w:tcBorders>
              <w:left w:val="single" w:sz="4" w:space="0" w:color="auto"/>
            </w:tcBorders>
            <w:shd w:val="clear" w:color="auto" w:fill="auto"/>
          </w:tcPr>
          <w:p w:rsidR="00741025" w:rsidRPr="00DD0460" w:rsidRDefault="00741025" w:rsidP="00741025">
            <w:pPr>
              <w:pStyle w:val="NoSpacing"/>
              <w:rPr>
                <w:rFonts w:ascii="Century Gothic" w:hAnsi="Century Gothic"/>
              </w:rPr>
            </w:pPr>
          </w:p>
        </w:tc>
        <w:tc>
          <w:tcPr>
            <w:tcW w:w="4140" w:type="dxa"/>
            <w:tcBorders>
              <w:bottom w:val="nil"/>
              <w:right w:val="single" w:sz="4" w:space="0" w:color="auto"/>
            </w:tcBorders>
            <w:shd w:val="clear" w:color="auto" w:fill="BFBFBF"/>
          </w:tcPr>
          <w:p w:rsidR="00741025" w:rsidRPr="00070B03" w:rsidRDefault="00070B03" w:rsidP="00741025">
            <w:pPr>
              <w:pStyle w:val="NoSpacing"/>
              <w:rPr>
                <w:rFonts w:ascii="Century Gothic" w:hAnsi="Century Gothic"/>
                <w:b/>
              </w:rPr>
            </w:pPr>
            <w:r w:rsidRPr="00070B03">
              <w:rPr>
                <w:rFonts w:ascii="Century Gothic" w:hAnsi="Century Gothic"/>
                <w:b/>
              </w:rPr>
              <w:t>8</w:t>
            </w:r>
          </w:p>
        </w:tc>
        <w:tc>
          <w:tcPr>
            <w:tcW w:w="630" w:type="dxa"/>
            <w:tcBorders>
              <w:left w:val="single" w:sz="4" w:space="0" w:color="auto"/>
            </w:tcBorders>
            <w:shd w:val="clear" w:color="auto" w:fill="auto"/>
          </w:tcPr>
          <w:p w:rsidR="00741025" w:rsidRPr="00DD0460" w:rsidRDefault="00741025" w:rsidP="00741025">
            <w:pPr>
              <w:pStyle w:val="NoSpacing"/>
              <w:rPr>
                <w:rFonts w:ascii="Century Gothic" w:hAnsi="Century Gothic"/>
              </w:rPr>
            </w:pPr>
          </w:p>
        </w:tc>
        <w:tc>
          <w:tcPr>
            <w:tcW w:w="3870" w:type="dxa"/>
            <w:tcBorders>
              <w:bottom w:val="nil"/>
              <w:right w:val="single" w:sz="4" w:space="0" w:color="auto"/>
            </w:tcBorders>
            <w:shd w:val="clear" w:color="auto" w:fill="BFBFBF"/>
          </w:tcPr>
          <w:p w:rsidR="00741025" w:rsidRPr="00070B03" w:rsidRDefault="00070B03" w:rsidP="00741025">
            <w:pPr>
              <w:pStyle w:val="NoSpacing"/>
              <w:rPr>
                <w:rFonts w:ascii="Century Gothic" w:hAnsi="Century Gothic"/>
                <w:b/>
              </w:rPr>
            </w:pPr>
            <w:r w:rsidRPr="00070B03">
              <w:rPr>
                <w:rFonts w:ascii="Century Gothic" w:hAnsi="Century Gothic"/>
                <w:b/>
              </w:rPr>
              <w:t>0</w:t>
            </w:r>
          </w:p>
        </w:tc>
        <w:tc>
          <w:tcPr>
            <w:tcW w:w="648" w:type="dxa"/>
            <w:tcBorders>
              <w:left w:val="single" w:sz="4" w:space="0" w:color="auto"/>
            </w:tcBorders>
            <w:shd w:val="clear" w:color="auto" w:fill="auto"/>
          </w:tcPr>
          <w:p w:rsidR="00741025" w:rsidRPr="007D31E8" w:rsidRDefault="00741025" w:rsidP="00682E2D">
            <w:pPr>
              <w:pStyle w:val="ListParagraph"/>
              <w:ind w:left="0"/>
              <w:rPr>
                <w:i/>
              </w:rPr>
            </w:pPr>
          </w:p>
        </w:tc>
      </w:tr>
      <w:tr w:rsidR="00AA687A" w:rsidRPr="000D6CB0">
        <w:trPr>
          <w:trHeight w:val="341"/>
        </w:trPr>
        <w:tc>
          <w:tcPr>
            <w:tcW w:w="1908" w:type="dxa"/>
            <w:shd w:val="clear" w:color="auto" w:fill="auto"/>
          </w:tcPr>
          <w:p w:rsidR="00AA687A" w:rsidRPr="00DD0460" w:rsidRDefault="00AA687A" w:rsidP="00741025">
            <w:pPr>
              <w:pStyle w:val="NoSpacing"/>
              <w:rPr>
                <w:rFonts w:ascii="Century Gothic" w:hAnsi="Century Gothic"/>
                <w:b/>
                <w:sz w:val="18"/>
                <w:szCs w:val="18"/>
              </w:rPr>
            </w:pPr>
            <w:r w:rsidRPr="00DD0460">
              <w:rPr>
                <w:rFonts w:ascii="Century Gothic" w:hAnsi="Century Gothic"/>
                <w:b/>
                <w:sz w:val="18"/>
                <w:szCs w:val="18"/>
              </w:rPr>
              <w:t xml:space="preserve">Rationale, including a detailed list of evidence supporting judgments </w:t>
            </w:r>
          </w:p>
        </w:tc>
        <w:tc>
          <w:tcPr>
            <w:tcW w:w="11268" w:type="dxa"/>
            <w:gridSpan w:val="6"/>
            <w:tcBorders>
              <w:right w:val="single" w:sz="4" w:space="0" w:color="auto"/>
            </w:tcBorders>
            <w:shd w:val="clear" w:color="auto" w:fill="auto"/>
          </w:tcPr>
          <w:p w:rsidR="004802DA" w:rsidRDefault="00A14BBE" w:rsidP="004802DA">
            <w:pPr>
              <w:pStyle w:val="NoSpacing"/>
              <w:rPr>
                <w:rFonts w:ascii="Century Gothic" w:hAnsi="Century Gothic"/>
                <w:b/>
                <w:sz w:val="20"/>
              </w:rPr>
            </w:pPr>
            <w:r w:rsidRPr="00A14BBE">
              <w:rPr>
                <w:rFonts w:ascii="Century Gothic" w:hAnsi="Century Gothic"/>
                <w:b/>
                <w:sz w:val="20"/>
              </w:rPr>
              <w:t>D</w:t>
            </w:r>
            <w:r w:rsidR="00AA687A" w:rsidRPr="00A14BBE">
              <w:rPr>
                <w:rFonts w:ascii="Century Gothic" w:hAnsi="Century Gothic"/>
                <w:b/>
                <w:sz w:val="20"/>
              </w:rPr>
              <w:t>emonstrator</w:t>
            </w:r>
            <w:r w:rsidRPr="00A14BBE">
              <w:rPr>
                <w:rFonts w:ascii="Century Gothic" w:hAnsi="Century Gothic"/>
                <w:b/>
                <w:sz w:val="20"/>
              </w:rPr>
              <w:t xml:space="preserve"> 3. Instructional Strategies-</w:t>
            </w:r>
            <w:r w:rsidR="00AA687A" w:rsidRPr="00A14BBE">
              <w:rPr>
                <w:rFonts w:ascii="Century Gothic" w:hAnsi="Century Gothic"/>
                <w:b/>
                <w:sz w:val="20"/>
              </w:rPr>
              <w:t xml:space="preserve"> </w:t>
            </w:r>
            <w:r w:rsidR="00C66CFA">
              <w:rPr>
                <w:rFonts w:ascii="Century Gothic" w:hAnsi="Century Gothic"/>
                <w:b/>
                <w:sz w:val="20"/>
              </w:rPr>
              <w:t>Needs</w:t>
            </w:r>
            <w:r w:rsidR="00AA687A" w:rsidRPr="00A14BBE">
              <w:rPr>
                <w:rFonts w:ascii="Century Gothic" w:hAnsi="Century Gothic"/>
                <w:b/>
                <w:sz w:val="20"/>
              </w:rPr>
              <w:t xml:space="preserve"> I</w:t>
            </w:r>
            <w:r w:rsidR="00C66CFA">
              <w:rPr>
                <w:rFonts w:ascii="Century Gothic" w:hAnsi="Century Gothic"/>
                <w:b/>
                <w:sz w:val="20"/>
              </w:rPr>
              <w:t>mprovement</w:t>
            </w:r>
            <w:r w:rsidR="00AA687A" w:rsidRPr="00A14BBE">
              <w:rPr>
                <w:rFonts w:ascii="Century Gothic" w:hAnsi="Century Gothic"/>
                <w:b/>
                <w:sz w:val="20"/>
              </w:rPr>
              <w:t xml:space="preserve"> based on the following reasons:</w:t>
            </w:r>
          </w:p>
          <w:p w:rsidR="00AA687A" w:rsidRPr="004802DA" w:rsidRDefault="00144FC2" w:rsidP="00144FC2">
            <w:pPr>
              <w:pStyle w:val="NoSpacing"/>
              <w:numPr>
                <w:ilvl w:val="0"/>
                <w:numId w:val="35"/>
              </w:numPr>
              <w:rPr>
                <w:rFonts w:ascii="Century Gothic" w:hAnsi="Century Gothic"/>
                <w:b/>
                <w:sz w:val="20"/>
              </w:rPr>
            </w:pPr>
            <w:r>
              <w:rPr>
                <w:rFonts w:ascii="Century Gothic" w:hAnsi="Century Gothic"/>
                <w:sz w:val="20"/>
                <w:szCs w:val="20"/>
              </w:rPr>
              <w:t xml:space="preserve"> </w:t>
            </w:r>
            <w:r w:rsidR="00AA687A" w:rsidRPr="004728BA">
              <w:rPr>
                <w:rFonts w:ascii="Century Gothic" w:hAnsi="Century Gothic"/>
                <w:sz w:val="20"/>
                <w:szCs w:val="20"/>
              </w:rPr>
              <w:t xml:space="preserve">Teachers provide direct instruction and models that demonstrates specific learning objectives. </w:t>
            </w:r>
          </w:p>
          <w:p w:rsidR="004802DA" w:rsidRDefault="00AA687A" w:rsidP="008F4387">
            <w:pPr>
              <w:pStyle w:val="NoSpacing"/>
              <w:ind w:left="720"/>
              <w:rPr>
                <w:rFonts w:ascii="Century Gothic" w:hAnsi="Century Gothic"/>
                <w:sz w:val="20"/>
              </w:rPr>
            </w:pPr>
            <w:r w:rsidRPr="00024E00">
              <w:rPr>
                <w:rFonts w:ascii="Century Gothic" w:hAnsi="Century Gothic"/>
                <w:sz w:val="20"/>
              </w:rPr>
              <w:t>Evidenced by:</w:t>
            </w:r>
            <w:r w:rsidRPr="004728BA">
              <w:rPr>
                <w:rFonts w:ascii="Century Gothic" w:hAnsi="Century Gothic"/>
                <w:sz w:val="20"/>
              </w:rPr>
              <w:t xml:space="preserve"> </w:t>
            </w:r>
            <w:r>
              <w:rPr>
                <w:rFonts w:ascii="Century Gothic" w:hAnsi="Century Gothic"/>
                <w:sz w:val="20"/>
              </w:rPr>
              <w:t>Teacher lesson plans, student assignment sheet</w:t>
            </w:r>
            <w:r w:rsidR="00144FC2">
              <w:rPr>
                <w:rFonts w:ascii="Century Gothic" w:hAnsi="Century Gothic"/>
                <w:sz w:val="20"/>
              </w:rPr>
              <w:t xml:space="preserve">s, and power point presentation </w:t>
            </w:r>
            <w:r>
              <w:rPr>
                <w:rFonts w:ascii="Century Gothic" w:hAnsi="Century Gothic"/>
                <w:sz w:val="20"/>
              </w:rPr>
              <w:t xml:space="preserve">copies. In </w:t>
            </w:r>
            <w:r w:rsidR="004802DA">
              <w:rPr>
                <w:rFonts w:ascii="Century Gothic" w:hAnsi="Century Gothic"/>
                <w:sz w:val="20"/>
              </w:rPr>
              <w:t xml:space="preserve">                       </w:t>
            </w:r>
            <w:r w:rsidR="00144FC2">
              <w:rPr>
                <w:rFonts w:ascii="Century Gothic" w:hAnsi="Century Gothic"/>
                <w:sz w:val="20"/>
              </w:rPr>
              <w:t xml:space="preserve">     </w:t>
            </w:r>
            <w:r>
              <w:rPr>
                <w:rFonts w:ascii="Century Gothic" w:hAnsi="Century Gothic"/>
                <w:sz w:val="20"/>
              </w:rPr>
              <w:t xml:space="preserve">addition, the Core Content Standards are aligned with lesson plans. Finally, I CAN statements are displayed in all classrooms and written in student friendly language. </w:t>
            </w:r>
          </w:p>
          <w:p w:rsidR="00AA687A" w:rsidRPr="004728BA" w:rsidRDefault="00AA687A" w:rsidP="008F4387">
            <w:pPr>
              <w:pStyle w:val="NoSpacing"/>
              <w:numPr>
                <w:ilvl w:val="0"/>
                <w:numId w:val="35"/>
              </w:numPr>
              <w:rPr>
                <w:rFonts w:ascii="Century Gothic" w:hAnsi="Century Gothic"/>
                <w:sz w:val="20"/>
                <w:szCs w:val="20"/>
              </w:rPr>
            </w:pPr>
            <w:r w:rsidRPr="004728BA">
              <w:rPr>
                <w:rFonts w:ascii="Century Gothic" w:hAnsi="Century Gothic"/>
                <w:sz w:val="20"/>
                <w:szCs w:val="20"/>
              </w:rPr>
              <w:t>Students research only information aroun</w:t>
            </w:r>
            <w:r w:rsidR="008F4387">
              <w:rPr>
                <w:rFonts w:ascii="Century Gothic" w:hAnsi="Century Gothic"/>
                <w:sz w:val="20"/>
                <w:szCs w:val="20"/>
              </w:rPr>
              <w:t xml:space="preserve">d a topic chosen by the teacher </w:t>
            </w:r>
            <w:r w:rsidRPr="004728BA">
              <w:rPr>
                <w:rFonts w:ascii="Century Gothic" w:hAnsi="Century Gothic"/>
                <w:sz w:val="20"/>
                <w:szCs w:val="20"/>
              </w:rPr>
              <w:t xml:space="preserve">or research opportunities </w:t>
            </w:r>
            <w:r w:rsidR="008F4387" w:rsidRPr="00024E00">
              <w:rPr>
                <w:rFonts w:ascii="Century Gothic" w:hAnsi="Century Gothic"/>
                <w:sz w:val="20"/>
                <w:szCs w:val="20"/>
              </w:rPr>
              <w:t>is</w:t>
            </w:r>
            <w:r w:rsidRPr="00024E00">
              <w:rPr>
                <w:rFonts w:ascii="Century Gothic" w:hAnsi="Century Gothic"/>
                <w:sz w:val="20"/>
                <w:szCs w:val="20"/>
              </w:rPr>
              <w:t xml:space="preserve"> limited.</w:t>
            </w:r>
          </w:p>
          <w:p w:rsidR="00AA687A" w:rsidRPr="004728BA" w:rsidRDefault="00AA687A" w:rsidP="008F4387">
            <w:pPr>
              <w:pStyle w:val="NoSpacing"/>
              <w:numPr>
                <w:ilvl w:val="0"/>
                <w:numId w:val="35"/>
              </w:numPr>
              <w:rPr>
                <w:rFonts w:ascii="Century Gothic" w:hAnsi="Century Gothic"/>
                <w:sz w:val="20"/>
                <w:szCs w:val="20"/>
              </w:rPr>
            </w:pPr>
            <w:r w:rsidRPr="004728BA">
              <w:rPr>
                <w:rFonts w:ascii="Century Gothic" w:hAnsi="Century Gothic"/>
                <w:sz w:val="20"/>
                <w:szCs w:val="20"/>
              </w:rPr>
              <w:t xml:space="preserve">Students are assigned technological tools, resources, and applications to use or use of tools </w:t>
            </w:r>
            <w:r w:rsidRPr="00024E00">
              <w:rPr>
                <w:rFonts w:ascii="Century Gothic" w:hAnsi="Century Gothic"/>
                <w:sz w:val="20"/>
                <w:szCs w:val="20"/>
              </w:rPr>
              <w:t>is limited.</w:t>
            </w:r>
            <w:r>
              <w:rPr>
                <w:rFonts w:ascii="Century Gothic" w:hAnsi="Century Gothic"/>
                <w:sz w:val="20"/>
                <w:szCs w:val="20"/>
              </w:rPr>
              <w:t xml:space="preserve"> Although students have assignments using technology tools, resources and applications, it rarely takes place across all disciplines and </w:t>
            </w:r>
          </w:p>
          <w:p w:rsidR="00AA687A" w:rsidRPr="004728BA" w:rsidRDefault="00AA687A" w:rsidP="008F4387">
            <w:pPr>
              <w:pStyle w:val="NoSpacing"/>
              <w:numPr>
                <w:ilvl w:val="0"/>
                <w:numId w:val="35"/>
              </w:numPr>
              <w:rPr>
                <w:rFonts w:ascii="Century Gothic" w:hAnsi="Century Gothic"/>
                <w:sz w:val="20"/>
                <w:szCs w:val="20"/>
              </w:rPr>
            </w:pPr>
            <w:r w:rsidRPr="004728BA">
              <w:rPr>
                <w:rFonts w:ascii="Century Gothic" w:hAnsi="Century Gothic"/>
                <w:sz w:val="20"/>
                <w:szCs w:val="20"/>
              </w:rPr>
              <w:t xml:space="preserve">Students </w:t>
            </w:r>
            <w:r w:rsidRPr="00024E00">
              <w:rPr>
                <w:rFonts w:ascii="Century Gothic" w:hAnsi="Century Gothic"/>
                <w:sz w:val="20"/>
                <w:szCs w:val="20"/>
              </w:rPr>
              <w:t>do not integrate what is learned</w:t>
            </w:r>
            <w:r w:rsidRPr="004728BA">
              <w:rPr>
                <w:rFonts w:ascii="Century Gothic" w:hAnsi="Century Gothic"/>
                <w:sz w:val="20"/>
                <w:szCs w:val="20"/>
              </w:rPr>
              <w:t xml:space="preserve"> when using technology with what they learn offline.</w:t>
            </w:r>
          </w:p>
          <w:p w:rsidR="00AA687A" w:rsidRPr="004728BA" w:rsidRDefault="00AA687A" w:rsidP="008F4387">
            <w:pPr>
              <w:pStyle w:val="NoSpacing"/>
              <w:numPr>
                <w:ilvl w:val="0"/>
                <w:numId w:val="35"/>
              </w:numPr>
              <w:rPr>
                <w:rFonts w:ascii="Century Gothic" w:hAnsi="Century Gothic"/>
                <w:sz w:val="20"/>
                <w:szCs w:val="20"/>
              </w:rPr>
            </w:pPr>
            <w:r w:rsidRPr="004728BA">
              <w:rPr>
                <w:rFonts w:ascii="Century Gothic" w:hAnsi="Century Gothic"/>
                <w:sz w:val="20"/>
                <w:szCs w:val="20"/>
              </w:rPr>
              <w:t xml:space="preserve">Students utilize technology to develop their reading, writing, speaking, listening and language use.  </w:t>
            </w:r>
          </w:p>
          <w:p w:rsidR="00AA687A" w:rsidRPr="004728BA" w:rsidRDefault="00AA687A" w:rsidP="008F4387">
            <w:pPr>
              <w:pStyle w:val="NoSpacing"/>
              <w:ind w:left="720"/>
              <w:rPr>
                <w:rFonts w:ascii="Century Gothic" w:hAnsi="Century Gothic"/>
                <w:sz w:val="20"/>
                <w:szCs w:val="20"/>
              </w:rPr>
            </w:pPr>
            <w:r w:rsidRPr="00024E00">
              <w:rPr>
                <w:rFonts w:ascii="Century Gothic" w:hAnsi="Century Gothic"/>
                <w:sz w:val="20"/>
                <w:szCs w:val="20"/>
              </w:rPr>
              <w:t>Evidenced by:</w:t>
            </w:r>
            <w:r w:rsidRPr="004728BA">
              <w:rPr>
                <w:rFonts w:ascii="Century Gothic" w:hAnsi="Century Gothic"/>
                <w:sz w:val="20"/>
                <w:szCs w:val="20"/>
              </w:rPr>
              <w:t xml:space="preserve"> </w:t>
            </w:r>
            <w:r>
              <w:rPr>
                <w:rFonts w:ascii="Century Gothic" w:hAnsi="Century Gothic"/>
                <w:sz w:val="20"/>
                <w:szCs w:val="20"/>
              </w:rPr>
              <w:t xml:space="preserve">Teacher lesson plans, teacher created websites, the Accelerated Reader program, and </w:t>
            </w:r>
            <w:r w:rsidR="008F4387">
              <w:rPr>
                <w:rFonts w:ascii="Century Gothic" w:hAnsi="Century Gothic"/>
                <w:sz w:val="20"/>
                <w:szCs w:val="20"/>
              </w:rPr>
              <w:t xml:space="preserve">  </w:t>
            </w:r>
            <w:r>
              <w:rPr>
                <w:rFonts w:ascii="Century Gothic" w:hAnsi="Century Gothic"/>
                <w:sz w:val="20"/>
                <w:szCs w:val="20"/>
              </w:rPr>
              <w:t xml:space="preserve">the ACT.org website. </w:t>
            </w:r>
          </w:p>
          <w:p w:rsidR="00AA687A" w:rsidRPr="004728BA" w:rsidRDefault="00AA687A" w:rsidP="008F4387">
            <w:pPr>
              <w:pStyle w:val="NoSpacing"/>
              <w:numPr>
                <w:ilvl w:val="0"/>
                <w:numId w:val="35"/>
              </w:numPr>
              <w:rPr>
                <w:rFonts w:ascii="Century Gothic" w:hAnsi="Century Gothic"/>
                <w:sz w:val="20"/>
                <w:szCs w:val="20"/>
              </w:rPr>
            </w:pPr>
            <w:r w:rsidRPr="004728BA">
              <w:rPr>
                <w:rFonts w:ascii="Century Gothic" w:hAnsi="Century Gothic"/>
                <w:sz w:val="20"/>
                <w:szCs w:val="20"/>
              </w:rPr>
              <w:t>Students attempt to communicate using inappropriate audience, form, purpose, and/or discipline.</w:t>
            </w:r>
            <w:r>
              <w:rPr>
                <w:rFonts w:ascii="Century Gothic" w:hAnsi="Century Gothic"/>
                <w:sz w:val="20"/>
                <w:szCs w:val="20"/>
              </w:rPr>
              <w:t xml:space="preserve"> However, the attempt and the product are often </w:t>
            </w:r>
            <w:r w:rsidRPr="00024E00">
              <w:rPr>
                <w:rFonts w:ascii="Century Gothic" w:hAnsi="Century Gothic"/>
                <w:sz w:val="20"/>
                <w:szCs w:val="20"/>
              </w:rPr>
              <w:t>incorrect, inconsistent, or irrelevant</w:t>
            </w:r>
            <w:r>
              <w:rPr>
                <w:rFonts w:ascii="Century Gothic" w:hAnsi="Century Gothic"/>
                <w:sz w:val="20"/>
                <w:szCs w:val="20"/>
              </w:rPr>
              <w:t xml:space="preserve"> in other content areas. For example, in the English department, teachers often use purpose, form, and audience in writing assignments. However, in other departments consistent and correct terminology may not be actively used. </w:t>
            </w:r>
          </w:p>
          <w:p w:rsidR="00AA687A" w:rsidRPr="004728BA" w:rsidRDefault="00AA687A" w:rsidP="008F4387">
            <w:pPr>
              <w:pStyle w:val="NoSpacing"/>
              <w:numPr>
                <w:ilvl w:val="0"/>
                <w:numId w:val="35"/>
              </w:numPr>
              <w:rPr>
                <w:rFonts w:ascii="Century Gothic" w:hAnsi="Century Gothic"/>
                <w:sz w:val="20"/>
                <w:szCs w:val="20"/>
              </w:rPr>
            </w:pPr>
            <w:r w:rsidRPr="004728BA">
              <w:rPr>
                <w:rFonts w:ascii="Century Gothic" w:hAnsi="Century Gothic"/>
                <w:sz w:val="20"/>
                <w:szCs w:val="20"/>
              </w:rPr>
              <w:t xml:space="preserve">Students are not given the opportunity to engage in collaborative conversations </w:t>
            </w:r>
            <w:r w:rsidRPr="00024E00">
              <w:rPr>
                <w:rFonts w:ascii="Century Gothic" w:hAnsi="Century Gothic"/>
                <w:sz w:val="20"/>
                <w:szCs w:val="20"/>
              </w:rPr>
              <w:t>during</w:t>
            </w:r>
            <w:r w:rsidRPr="004728BA">
              <w:rPr>
                <w:rFonts w:ascii="Century Gothic" w:hAnsi="Century Gothic"/>
                <w:sz w:val="20"/>
                <w:szCs w:val="20"/>
              </w:rPr>
              <w:t xml:space="preserve"> the writing process.</w:t>
            </w:r>
            <w:r>
              <w:rPr>
                <w:rFonts w:ascii="Century Gothic" w:hAnsi="Century Gothic"/>
                <w:sz w:val="20"/>
                <w:szCs w:val="20"/>
              </w:rPr>
              <w:t xml:space="preserve"> Although the English department itself does provide feedback and peer/teacher editing during </w:t>
            </w:r>
            <w:r>
              <w:rPr>
                <w:rFonts w:ascii="Century Gothic" w:hAnsi="Century Gothic"/>
                <w:sz w:val="20"/>
                <w:szCs w:val="20"/>
              </w:rPr>
              <w:lastRenderedPageBreak/>
              <w:t xml:space="preserve">the writing process, many classes </w:t>
            </w:r>
            <w:r w:rsidRPr="00024E00">
              <w:rPr>
                <w:rFonts w:ascii="Century Gothic" w:hAnsi="Century Gothic"/>
                <w:sz w:val="20"/>
                <w:szCs w:val="20"/>
              </w:rPr>
              <w:t>across the curriculum do not.</w:t>
            </w:r>
            <w:r>
              <w:rPr>
                <w:rFonts w:ascii="Century Gothic" w:hAnsi="Century Gothic"/>
                <w:sz w:val="20"/>
                <w:szCs w:val="20"/>
              </w:rPr>
              <w:t xml:space="preserve"> </w:t>
            </w:r>
          </w:p>
          <w:p w:rsidR="00AA687A" w:rsidRPr="004728BA" w:rsidRDefault="00AA687A" w:rsidP="008F4387">
            <w:pPr>
              <w:pStyle w:val="NoSpacing"/>
              <w:numPr>
                <w:ilvl w:val="0"/>
                <w:numId w:val="35"/>
              </w:numPr>
              <w:rPr>
                <w:rFonts w:ascii="Century Gothic" w:hAnsi="Century Gothic"/>
                <w:sz w:val="20"/>
                <w:szCs w:val="20"/>
              </w:rPr>
            </w:pPr>
            <w:r w:rsidRPr="004728BA">
              <w:rPr>
                <w:rFonts w:ascii="Century Gothic" w:hAnsi="Century Gothic"/>
                <w:sz w:val="20"/>
                <w:szCs w:val="20"/>
              </w:rPr>
              <w:t xml:space="preserve">Students receive unstructured whole-class writing instruction, or writing instruction is </w:t>
            </w:r>
            <w:r w:rsidRPr="00024E00">
              <w:rPr>
                <w:rFonts w:ascii="Century Gothic" w:hAnsi="Century Gothic"/>
                <w:sz w:val="20"/>
                <w:szCs w:val="20"/>
              </w:rPr>
              <w:t>limited or of poor quality.</w:t>
            </w:r>
            <w:r>
              <w:rPr>
                <w:rFonts w:ascii="Century Gothic" w:hAnsi="Century Gothic"/>
                <w:sz w:val="20"/>
                <w:szCs w:val="20"/>
              </w:rPr>
              <w:t xml:space="preserve"> For instance, in many content areas teachers do not assign whole class writing assignments. </w:t>
            </w:r>
          </w:p>
          <w:p w:rsidR="00AA687A" w:rsidRPr="004728BA" w:rsidRDefault="00AA687A" w:rsidP="008F4387">
            <w:pPr>
              <w:pStyle w:val="NoSpacing"/>
              <w:numPr>
                <w:ilvl w:val="0"/>
                <w:numId w:val="35"/>
              </w:numPr>
              <w:rPr>
                <w:rFonts w:ascii="Century Gothic" w:hAnsi="Century Gothic"/>
                <w:sz w:val="20"/>
                <w:szCs w:val="20"/>
              </w:rPr>
            </w:pPr>
            <w:r w:rsidRPr="004728BA">
              <w:rPr>
                <w:rFonts w:ascii="Century Gothic" w:hAnsi="Century Gothic"/>
                <w:sz w:val="20"/>
                <w:szCs w:val="20"/>
              </w:rPr>
              <w:t xml:space="preserve">The school provides access to a limited means by which students can publish/share their work. </w:t>
            </w:r>
          </w:p>
          <w:p w:rsidR="00AA687A" w:rsidRPr="004728BA" w:rsidRDefault="00AA687A" w:rsidP="00B32015">
            <w:pPr>
              <w:pStyle w:val="NoSpacing"/>
              <w:ind w:left="720"/>
              <w:rPr>
                <w:rFonts w:ascii="Century Gothic" w:hAnsi="Century Gothic"/>
                <w:sz w:val="20"/>
                <w:szCs w:val="20"/>
              </w:rPr>
            </w:pPr>
            <w:r w:rsidRPr="00024E00">
              <w:rPr>
                <w:rFonts w:ascii="Century Gothic" w:hAnsi="Century Gothic"/>
                <w:sz w:val="20"/>
                <w:szCs w:val="20"/>
              </w:rPr>
              <w:t>Evidence by:</w:t>
            </w:r>
            <w:r w:rsidRPr="004728BA">
              <w:rPr>
                <w:rFonts w:ascii="Century Gothic" w:hAnsi="Century Gothic"/>
                <w:sz w:val="20"/>
                <w:szCs w:val="20"/>
              </w:rPr>
              <w:t xml:space="preserve"> </w:t>
            </w:r>
            <w:r>
              <w:rPr>
                <w:rFonts w:ascii="Century Gothic" w:hAnsi="Century Gothic"/>
                <w:sz w:val="20"/>
                <w:szCs w:val="20"/>
              </w:rPr>
              <w:t>Student photography displays, storytelling competitions, Poetry Out Loud, the Kingdom Come Swappin’ Meetin’, 21</w:t>
            </w:r>
            <w:r w:rsidRPr="000734E8">
              <w:rPr>
                <w:rFonts w:ascii="Century Gothic" w:hAnsi="Century Gothic"/>
                <w:sz w:val="20"/>
                <w:szCs w:val="20"/>
                <w:vertAlign w:val="superscript"/>
              </w:rPr>
              <w:t>st</w:t>
            </w:r>
            <w:r>
              <w:rPr>
                <w:rFonts w:ascii="Century Gothic" w:hAnsi="Century Gothic"/>
                <w:sz w:val="20"/>
                <w:szCs w:val="20"/>
              </w:rPr>
              <w:t xml:space="preserve"> Century Program and our school’s announcement board. </w:t>
            </w:r>
          </w:p>
          <w:p w:rsidR="00B32015" w:rsidRPr="00B32015" w:rsidRDefault="00AA687A" w:rsidP="00B32015">
            <w:pPr>
              <w:pStyle w:val="NoSpacing"/>
              <w:numPr>
                <w:ilvl w:val="0"/>
                <w:numId w:val="35"/>
              </w:numPr>
              <w:rPr>
                <w:rFonts w:ascii="Century Gothic" w:hAnsi="Century Gothic"/>
                <w:sz w:val="20"/>
                <w:szCs w:val="20"/>
              </w:rPr>
            </w:pPr>
            <w:r w:rsidRPr="004728BA">
              <w:rPr>
                <w:rFonts w:ascii="Century Gothic" w:hAnsi="Century Gothic"/>
                <w:sz w:val="20"/>
                <w:szCs w:val="20"/>
              </w:rPr>
              <w:t xml:space="preserve">The school has </w:t>
            </w:r>
            <w:r w:rsidRPr="00024E00">
              <w:rPr>
                <w:rFonts w:ascii="Century Gothic" w:hAnsi="Century Gothic"/>
                <w:sz w:val="20"/>
                <w:szCs w:val="20"/>
              </w:rPr>
              <w:t>not implemented</w:t>
            </w:r>
            <w:r w:rsidRPr="004728BA">
              <w:rPr>
                <w:rFonts w:ascii="Century Gothic" w:hAnsi="Century Gothic"/>
                <w:sz w:val="20"/>
                <w:szCs w:val="20"/>
              </w:rPr>
              <w:t xml:space="preserve"> a system of interventions to meet individual student needs in developing writing or communication skills. </w:t>
            </w:r>
          </w:p>
          <w:p w:rsidR="00AA687A" w:rsidRPr="004728BA" w:rsidRDefault="00AA687A" w:rsidP="00B32015">
            <w:pPr>
              <w:pStyle w:val="NoSpacing"/>
              <w:numPr>
                <w:ilvl w:val="0"/>
                <w:numId w:val="35"/>
              </w:numPr>
              <w:rPr>
                <w:rFonts w:ascii="Century Gothic" w:hAnsi="Century Gothic"/>
                <w:sz w:val="20"/>
                <w:szCs w:val="20"/>
              </w:rPr>
            </w:pPr>
            <w:r w:rsidRPr="004728BA">
              <w:rPr>
                <w:rFonts w:ascii="Century Gothic" w:hAnsi="Century Gothic"/>
                <w:sz w:val="20"/>
                <w:szCs w:val="20"/>
              </w:rPr>
              <w:t xml:space="preserve">The school offers advanced (or accelerated) learning or enrichment opportunities that enhance writing and communication. </w:t>
            </w:r>
            <w:r w:rsidRPr="00024E00">
              <w:rPr>
                <w:rFonts w:ascii="Century Gothic" w:hAnsi="Century Gothic"/>
                <w:sz w:val="20"/>
                <w:szCs w:val="20"/>
              </w:rPr>
              <w:t>Evidenced by:</w:t>
            </w:r>
            <w:r w:rsidRPr="004728BA">
              <w:rPr>
                <w:rFonts w:ascii="Century Gothic" w:hAnsi="Century Gothic"/>
                <w:sz w:val="20"/>
                <w:szCs w:val="20"/>
              </w:rPr>
              <w:t xml:space="preserve"> </w:t>
            </w:r>
            <w:r>
              <w:rPr>
                <w:rFonts w:ascii="Century Gothic" w:hAnsi="Century Gothic"/>
                <w:sz w:val="20"/>
                <w:szCs w:val="20"/>
              </w:rPr>
              <w:t xml:space="preserve">Offering of dual credit class offerings, Honor’s classes, the HC teacher master schedule, different band/choir offerings like jazz band, the theater department and its productions. </w:t>
            </w:r>
          </w:p>
          <w:p w:rsidR="00AA687A" w:rsidRPr="004728BA" w:rsidRDefault="00AA687A" w:rsidP="00A14BBE">
            <w:pPr>
              <w:pStyle w:val="NoSpacing"/>
              <w:rPr>
                <w:rFonts w:ascii="Century Gothic" w:hAnsi="Century Gothic"/>
                <w:sz w:val="20"/>
                <w:szCs w:val="20"/>
              </w:rPr>
            </w:pPr>
          </w:p>
          <w:p w:rsidR="00AA687A" w:rsidRPr="004728BA" w:rsidRDefault="00AA687A" w:rsidP="00A14BBE">
            <w:pPr>
              <w:pStyle w:val="NoSpacing"/>
              <w:rPr>
                <w:rFonts w:ascii="Century Gothic" w:hAnsi="Century Gothic"/>
                <w:sz w:val="20"/>
              </w:rPr>
            </w:pPr>
          </w:p>
        </w:tc>
      </w:tr>
      <w:tr w:rsidR="00AA687A" w:rsidRPr="000D6CB0">
        <w:trPr>
          <w:trHeight w:val="341"/>
        </w:trPr>
        <w:tc>
          <w:tcPr>
            <w:tcW w:w="1908" w:type="dxa"/>
            <w:shd w:val="clear" w:color="auto" w:fill="auto"/>
          </w:tcPr>
          <w:p w:rsidR="00AA687A" w:rsidRPr="00DD0460" w:rsidRDefault="00AA687A" w:rsidP="00741025">
            <w:pPr>
              <w:pStyle w:val="NoSpacing"/>
              <w:rPr>
                <w:rFonts w:ascii="Century Gothic" w:hAnsi="Century Gothic"/>
                <w:b/>
                <w:sz w:val="18"/>
                <w:szCs w:val="18"/>
              </w:rPr>
            </w:pPr>
            <w:r w:rsidRPr="00DD0460">
              <w:rPr>
                <w:rFonts w:ascii="Century Gothic" w:hAnsi="Century Gothic"/>
                <w:b/>
                <w:sz w:val="18"/>
                <w:szCs w:val="18"/>
              </w:rPr>
              <w:lastRenderedPageBreak/>
              <w:t>Recommendations for improvement:</w:t>
            </w:r>
          </w:p>
        </w:tc>
        <w:tc>
          <w:tcPr>
            <w:tcW w:w="11268" w:type="dxa"/>
            <w:gridSpan w:val="6"/>
            <w:tcBorders>
              <w:bottom w:val="single" w:sz="4" w:space="0" w:color="auto"/>
              <w:right w:val="single" w:sz="4" w:space="0" w:color="auto"/>
            </w:tcBorders>
            <w:shd w:val="clear" w:color="auto" w:fill="auto"/>
          </w:tcPr>
          <w:p w:rsidR="00AA687A" w:rsidRPr="00C66CFA" w:rsidRDefault="00C66CFA" w:rsidP="00A14BBE">
            <w:pPr>
              <w:pStyle w:val="NoSpacing"/>
              <w:rPr>
                <w:rFonts w:ascii="Century Gothic" w:hAnsi="Century Gothic"/>
                <w:b/>
                <w:sz w:val="20"/>
              </w:rPr>
            </w:pPr>
            <w:r>
              <w:rPr>
                <w:rFonts w:ascii="Century Gothic" w:hAnsi="Century Gothic"/>
                <w:b/>
                <w:sz w:val="20"/>
              </w:rPr>
              <w:t>Recommendations:</w:t>
            </w:r>
          </w:p>
          <w:p w:rsidR="00AA687A" w:rsidRPr="00C66CFA" w:rsidRDefault="00AA687A" w:rsidP="00A14BBE">
            <w:pPr>
              <w:pStyle w:val="NoSpacing"/>
              <w:rPr>
                <w:rFonts w:ascii="Century Gothic" w:hAnsi="Century Gothic"/>
                <w:b/>
                <w:sz w:val="20"/>
              </w:rPr>
            </w:pPr>
            <w:r w:rsidRPr="00C66CFA">
              <w:rPr>
                <w:rFonts w:ascii="Century Gothic" w:hAnsi="Century Gothic"/>
                <w:b/>
                <w:sz w:val="20"/>
              </w:rPr>
              <w:t>Harlan County High School should implement a system of checks and balances for the writing program. This should include, but not be limited to a designated person to monitor the writing program</w:t>
            </w:r>
            <w:r w:rsidR="00C66CFA" w:rsidRPr="00C66CFA">
              <w:rPr>
                <w:rFonts w:ascii="Century Gothic" w:hAnsi="Century Gothic"/>
                <w:b/>
                <w:sz w:val="20"/>
              </w:rPr>
              <w:t>, a</w:t>
            </w:r>
            <w:r w:rsidRPr="00C66CFA">
              <w:rPr>
                <w:rFonts w:ascii="Century Gothic" w:hAnsi="Century Gothic"/>
                <w:b/>
                <w:sz w:val="20"/>
              </w:rPr>
              <w:t xml:space="preserve"> centralized location for writing assignments, and a general focus on providing additional writing resources and instruction for content area teachers. </w:t>
            </w:r>
          </w:p>
        </w:tc>
      </w:tr>
    </w:tbl>
    <w:p w:rsidR="00672DB8" w:rsidRDefault="00672DB8" w:rsidP="00313F2F">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080"/>
        <w:gridCol w:w="900"/>
        <w:gridCol w:w="4140"/>
        <w:gridCol w:w="630"/>
        <w:gridCol w:w="3510"/>
        <w:gridCol w:w="1008"/>
      </w:tblGrid>
      <w:tr w:rsidR="00786A54" w:rsidRPr="00873220">
        <w:tc>
          <w:tcPr>
            <w:tcW w:w="13176" w:type="dxa"/>
            <w:gridSpan w:val="7"/>
            <w:shd w:val="clear" w:color="auto" w:fill="D9D9D9"/>
          </w:tcPr>
          <w:p w:rsidR="00446C69" w:rsidRPr="00DD0460" w:rsidRDefault="003C7ECA" w:rsidP="00741025">
            <w:pPr>
              <w:pStyle w:val="NoSpacing"/>
              <w:rPr>
                <w:rFonts w:ascii="Century Gothic" w:hAnsi="Century Gothic"/>
                <w:b/>
              </w:rPr>
            </w:pPr>
            <w:r w:rsidRPr="00DD0460">
              <w:rPr>
                <w:rFonts w:ascii="Century Gothic" w:hAnsi="Century Gothic"/>
                <w:b/>
              </w:rPr>
              <w:t>Demonstrator 4</w:t>
            </w:r>
            <w:r w:rsidR="00446C69" w:rsidRPr="00DD0460">
              <w:rPr>
                <w:rFonts w:ascii="Century Gothic" w:hAnsi="Century Gothic"/>
                <w:b/>
              </w:rPr>
              <w:t xml:space="preserve">. </w:t>
            </w:r>
            <w:r w:rsidRPr="00DD0460">
              <w:rPr>
                <w:rFonts w:ascii="Century Gothic" w:hAnsi="Century Gothic"/>
                <w:b/>
              </w:rPr>
              <w:t>Student Performan</w:t>
            </w:r>
            <w:r w:rsidR="00446C69" w:rsidRPr="00DD0460">
              <w:rPr>
                <w:rFonts w:ascii="Century Gothic" w:hAnsi="Century Gothic"/>
                <w:b/>
              </w:rPr>
              <w:t>ce</w:t>
            </w:r>
          </w:p>
          <w:p w:rsidR="00786A54" w:rsidRPr="00DD0460" w:rsidRDefault="003C7ECA" w:rsidP="00741025">
            <w:pPr>
              <w:pStyle w:val="NoSpacing"/>
              <w:rPr>
                <w:i/>
              </w:rPr>
            </w:pPr>
            <w:r w:rsidRPr="00DD0460">
              <w:rPr>
                <w:rFonts w:ascii="Century Gothic" w:hAnsi="Century Gothic"/>
              </w:rPr>
              <w:t xml:space="preserve"> </w:t>
            </w:r>
            <w:r w:rsidRPr="00DD0460">
              <w:rPr>
                <w:rFonts w:ascii="Century Gothic" w:hAnsi="Century Gothic"/>
                <w:i/>
              </w:rPr>
              <w:t>When all students are provided access to an aligned and rigorous curriculum, where instructional strategies are of high quality and inclusive, student performance should be at a consistently high level.</w:t>
            </w:r>
          </w:p>
        </w:tc>
      </w:tr>
      <w:tr w:rsidR="00786A54" w:rsidRPr="00873220">
        <w:tc>
          <w:tcPr>
            <w:tcW w:w="13176" w:type="dxa"/>
            <w:gridSpan w:val="7"/>
            <w:shd w:val="clear" w:color="auto" w:fill="D9D9D9"/>
          </w:tcPr>
          <w:p w:rsidR="00786A54" w:rsidRPr="00DD0460" w:rsidRDefault="00786A54" w:rsidP="00741025">
            <w:pPr>
              <w:pStyle w:val="NoSpacing"/>
              <w:rPr>
                <w:rFonts w:ascii="Century Gothic" w:hAnsi="Century Gothic"/>
              </w:rPr>
            </w:pPr>
            <w:r w:rsidRPr="00DD0460">
              <w:rPr>
                <w:rFonts w:ascii="Century Gothic" w:hAnsi="Century Gothic"/>
                <w:b/>
                <w:sz w:val="20"/>
              </w:rPr>
              <w:t>Sample evidence</w:t>
            </w:r>
            <w:r w:rsidRPr="00DD0460">
              <w:rPr>
                <w:rFonts w:ascii="Century Gothic" w:hAnsi="Century Gothic"/>
                <w:b/>
              </w:rPr>
              <w:br/>
            </w:r>
            <w:r w:rsidR="00446C69" w:rsidRPr="00DD0460">
              <w:rPr>
                <w:rFonts w:ascii="Century Gothic" w:hAnsi="Century Gothic"/>
                <w:sz w:val="18"/>
              </w:rPr>
              <w:t>S</w:t>
            </w:r>
            <w:r w:rsidR="002316F0" w:rsidRPr="00DD0460">
              <w:rPr>
                <w:rFonts w:ascii="Century Gothic" w:hAnsi="Century Gothic"/>
                <w:sz w:val="18"/>
              </w:rPr>
              <w:t>tudent w</w:t>
            </w:r>
            <w:r w:rsidR="00CB4A15" w:rsidRPr="00DD0460">
              <w:rPr>
                <w:rFonts w:ascii="Century Gothic" w:hAnsi="Century Gothic"/>
                <w:sz w:val="18"/>
              </w:rPr>
              <w:t>riting and communication products appropriate for content areas</w:t>
            </w:r>
            <w:r w:rsidR="00446C69" w:rsidRPr="00DD0460">
              <w:rPr>
                <w:rFonts w:ascii="Century Gothic" w:hAnsi="Century Gothic"/>
                <w:sz w:val="18"/>
              </w:rPr>
              <w:t>*</w:t>
            </w:r>
            <w:r w:rsidR="002316F0" w:rsidRPr="00DD0460">
              <w:rPr>
                <w:rFonts w:ascii="Century Gothic" w:hAnsi="Century Gothic"/>
                <w:sz w:val="18"/>
              </w:rPr>
              <w:t xml:space="preserve"> </w:t>
            </w:r>
            <w:r w:rsidR="00446C69" w:rsidRPr="00DD0460">
              <w:rPr>
                <w:rFonts w:ascii="Century Gothic" w:hAnsi="Century Gothic"/>
                <w:sz w:val="18"/>
              </w:rPr>
              <w:t>S</w:t>
            </w:r>
            <w:r w:rsidR="00E07839" w:rsidRPr="00DD0460">
              <w:rPr>
                <w:rFonts w:ascii="Century Gothic" w:hAnsi="Century Gothic"/>
                <w:sz w:val="18"/>
              </w:rPr>
              <w:t>tudent developed models</w:t>
            </w:r>
            <w:r w:rsidR="00446C69" w:rsidRPr="00DD0460">
              <w:rPr>
                <w:rFonts w:ascii="Century Gothic" w:hAnsi="Century Gothic"/>
                <w:sz w:val="18"/>
              </w:rPr>
              <w:t>*U</w:t>
            </w:r>
            <w:r w:rsidR="00E07839" w:rsidRPr="00DD0460">
              <w:rPr>
                <w:rFonts w:ascii="Century Gothic" w:hAnsi="Century Gothic"/>
                <w:sz w:val="18"/>
              </w:rPr>
              <w:t>nit/planning documents that reflect characteristics</w:t>
            </w:r>
            <w:r w:rsidR="00446C69" w:rsidRPr="00DD0460">
              <w:rPr>
                <w:rFonts w:ascii="Century Gothic" w:hAnsi="Century Gothic"/>
                <w:sz w:val="18"/>
              </w:rPr>
              <w:t>*D</w:t>
            </w:r>
            <w:r w:rsidR="00262E94" w:rsidRPr="00DD0460">
              <w:rPr>
                <w:rFonts w:ascii="Century Gothic" w:hAnsi="Century Gothic"/>
                <w:sz w:val="18"/>
              </w:rPr>
              <w:t>igital media that reflect</w:t>
            </w:r>
            <w:r w:rsidR="002E048C" w:rsidRPr="00DD0460">
              <w:rPr>
                <w:rFonts w:ascii="Century Gothic" w:hAnsi="Century Gothic"/>
                <w:sz w:val="18"/>
              </w:rPr>
              <w:t>s collaboration of students in problem-solving and generating products</w:t>
            </w:r>
            <w:r w:rsidR="00446C69" w:rsidRPr="00DD0460">
              <w:rPr>
                <w:rFonts w:ascii="Century Gothic" w:hAnsi="Century Gothic"/>
                <w:sz w:val="18"/>
              </w:rPr>
              <w:t>*S</w:t>
            </w:r>
            <w:r w:rsidR="00262E94" w:rsidRPr="00DD0460">
              <w:rPr>
                <w:rFonts w:ascii="Century Gothic" w:hAnsi="Century Gothic"/>
                <w:sz w:val="18"/>
              </w:rPr>
              <w:t>tudent products that reflect characteristics</w:t>
            </w:r>
          </w:p>
        </w:tc>
      </w:tr>
      <w:tr w:rsidR="00786A54" w:rsidRPr="00873220">
        <w:tc>
          <w:tcPr>
            <w:tcW w:w="3888" w:type="dxa"/>
            <w:gridSpan w:val="3"/>
            <w:shd w:val="clear" w:color="auto" w:fill="D9D9D9"/>
          </w:tcPr>
          <w:p w:rsidR="00786A54" w:rsidRPr="00741025" w:rsidRDefault="00C11A8A" w:rsidP="00682E2D">
            <w:pPr>
              <w:spacing w:after="0" w:line="240" w:lineRule="auto"/>
              <w:jc w:val="center"/>
              <w:rPr>
                <w:rFonts w:ascii="Century Gothic" w:hAnsi="Century Gothic"/>
                <w:b/>
              </w:rPr>
            </w:pPr>
            <w:r w:rsidRPr="00741025">
              <w:rPr>
                <w:rFonts w:ascii="Century Gothic" w:hAnsi="Century Gothic"/>
                <w:b/>
              </w:rPr>
              <w:t>Needs Improvement</w:t>
            </w:r>
            <w:r w:rsidR="00786A54" w:rsidRPr="00741025">
              <w:rPr>
                <w:rFonts w:ascii="Century Gothic" w:hAnsi="Century Gothic"/>
                <w:b/>
              </w:rPr>
              <w:t xml:space="preserve"> </w:t>
            </w:r>
          </w:p>
          <w:p w:rsidR="00786A54" w:rsidRPr="00741025" w:rsidRDefault="00786A54" w:rsidP="00682E2D">
            <w:pPr>
              <w:spacing w:after="0" w:line="240" w:lineRule="auto"/>
              <w:jc w:val="center"/>
              <w:rPr>
                <w:rFonts w:ascii="Century Gothic" w:hAnsi="Century Gothic"/>
                <w:b/>
              </w:rPr>
            </w:pPr>
            <w:r w:rsidRPr="00741025">
              <w:rPr>
                <w:rFonts w:ascii="Century Gothic" w:hAnsi="Century Gothic"/>
                <w:b/>
              </w:rPr>
              <w:t>(X 1/bullet)</w:t>
            </w:r>
          </w:p>
        </w:tc>
        <w:tc>
          <w:tcPr>
            <w:tcW w:w="4770" w:type="dxa"/>
            <w:gridSpan w:val="2"/>
            <w:shd w:val="clear" w:color="auto" w:fill="D9D9D9"/>
          </w:tcPr>
          <w:p w:rsidR="00786A54" w:rsidRPr="00741025" w:rsidRDefault="00C11A8A" w:rsidP="00ED5157">
            <w:pPr>
              <w:spacing w:after="0" w:line="240" w:lineRule="auto"/>
              <w:jc w:val="center"/>
              <w:rPr>
                <w:rFonts w:ascii="Century Gothic" w:hAnsi="Century Gothic"/>
                <w:b/>
              </w:rPr>
            </w:pPr>
            <w:r w:rsidRPr="00741025">
              <w:rPr>
                <w:rFonts w:ascii="Century Gothic" w:hAnsi="Century Gothic"/>
                <w:b/>
              </w:rPr>
              <w:t>Proficient</w:t>
            </w:r>
            <w:r w:rsidR="00ED5157" w:rsidRPr="00741025">
              <w:rPr>
                <w:rFonts w:ascii="Century Gothic" w:hAnsi="Century Gothic"/>
                <w:b/>
              </w:rPr>
              <w:t xml:space="preserve"> </w:t>
            </w:r>
            <w:r w:rsidR="00786A54" w:rsidRPr="00741025">
              <w:rPr>
                <w:rFonts w:ascii="Century Gothic" w:hAnsi="Century Gothic"/>
                <w:b/>
              </w:rPr>
              <w:br/>
              <w:t>(X 2/bullet)</w:t>
            </w:r>
          </w:p>
        </w:tc>
        <w:tc>
          <w:tcPr>
            <w:tcW w:w="4518" w:type="dxa"/>
            <w:gridSpan w:val="2"/>
            <w:shd w:val="clear" w:color="auto" w:fill="D9D9D9"/>
          </w:tcPr>
          <w:p w:rsidR="00ED3AA3" w:rsidRPr="00741025" w:rsidRDefault="00C11A8A" w:rsidP="00682E2D">
            <w:pPr>
              <w:spacing w:after="0" w:line="240" w:lineRule="auto"/>
              <w:jc w:val="center"/>
              <w:rPr>
                <w:rFonts w:ascii="Century Gothic" w:hAnsi="Century Gothic"/>
                <w:b/>
              </w:rPr>
            </w:pPr>
            <w:r w:rsidRPr="00741025">
              <w:rPr>
                <w:rFonts w:ascii="Century Gothic" w:hAnsi="Century Gothic"/>
                <w:b/>
              </w:rPr>
              <w:t>Distinguished</w:t>
            </w:r>
          </w:p>
          <w:p w:rsidR="00786A54" w:rsidRPr="00741025" w:rsidRDefault="00786A54" w:rsidP="00741025">
            <w:pPr>
              <w:spacing w:after="0" w:line="240" w:lineRule="auto"/>
              <w:jc w:val="center"/>
              <w:rPr>
                <w:rFonts w:ascii="Century Gothic" w:hAnsi="Century Gothic"/>
                <w:b/>
              </w:rPr>
            </w:pPr>
            <w:r w:rsidRPr="00741025">
              <w:rPr>
                <w:rFonts w:ascii="Century Gothic" w:hAnsi="Century Gothic"/>
                <w:b/>
              </w:rPr>
              <w:t>(X 3/bullet)</w:t>
            </w:r>
          </w:p>
        </w:tc>
      </w:tr>
      <w:tr w:rsidR="00786A54" w:rsidRPr="000D6CB0">
        <w:tc>
          <w:tcPr>
            <w:tcW w:w="3888" w:type="dxa"/>
            <w:gridSpan w:val="3"/>
            <w:shd w:val="clear" w:color="auto" w:fill="auto"/>
          </w:tcPr>
          <w:p w:rsidR="00B66C31" w:rsidRPr="00DD0460" w:rsidRDefault="00566EC5" w:rsidP="00566EC5">
            <w:pPr>
              <w:pStyle w:val="NoSpacing"/>
              <w:rPr>
                <w:rFonts w:ascii="Century Gothic" w:hAnsi="Century Gothic"/>
                <w:sz w:val="20"/>
              </w:rPr>
            </w:pPr>
            <w:r w:rsidRPr="00BA20AC">
              <w:rPr>
                <w:rFonts w:ascii="Century Gothic" w:hAnsi="Century Gothic"/>
                <w:sz w:val="20"/>
                <w:highlight w:val="yellow"/>
              </w:rPr>
              <w:t xml:space="preserve">a) </w:t>
            </w:r>
            <w:r w:rsidR="00B66C31" w:rsidRPr="00BA20AC">
              <w:rPr>
                <w:rFonts w:ascii="Century Gothic" w:hAnsi="Century Gothic"/>
                <w:sz w:val="20"/>
                <w:highlight w:val="yellow"/>
              </w:rPr>
              <w:t>Student communications structures demonstrate no specific understanding of disciplines and purposes.</w:t>
            </w:r>
          </w:p>
          <w:p w:rsidR="000836A6" w:rsidRPr="00DD0460" w:rsidRDefault="000836A6" w:rsidP="00566EC5">
            <w:pPr>
              <w:pStyle w:val="NoSpacing"/>
              <w:rPr>
                <w:rFonts w:ascii="Century Gothic" w:hAnsi="Century Gothic"/>
                <w:sz w:val="20"/>
              </w:rPr>
            </w:pPr>
          </w:p>
          <w:p w:rsidR="00B66C31" w:rsidRPr="00DD0460" w:rsidRDefault="00566EC5" w:rsidP="00566EC5">
            <w:pPr>
              <w:pStyle w:val="NoSpacing"/>
              <w:rPr>
                <w:rFonts w:ascii="Century Gothic" w:hAnsi="Century Gothic"/>
                <w:sz w:val="20"/>
              </w:rPr>
            </w:pPr>
            <w:r w:rsidRPr="00BA20AC">
              <w:rPr>
                <w:rFonts w:ascii="Century Gothic" w:hAnsi="Century Gothic"/>
                <w:sz w:val="20"/>
                <w:highlight w:val="yellow"/>
              </w:rPr>
              <w:t xml:space="preserve">b) </w:t>
            </w:r>
            <w:r w:rsidR="00B66C31" w:rsidRPr="00BA20AC">
              <w:rPr>
                <w:rFonts w:ascii="Century Gothic" w:hAnsi="Century Gothic"/>
                <w:sz w:val="20"/>
                <w:highlight w:val="yellow"/>
              </w:rPr>
              <w:t>Students attempt to build on ideas but are inarticulate in their attempts.</w:t>
            </w:r>
          </w:p>
          <w:p w:rsidR="00B66C31" w:rsidRPr="00DD0460" w:rsidRDefault="00B66C31" w:rsidP="00566EC5">
            <w:pPr>
              <w:pStyle w:val="NoSpacing"/>
              <w:rPr>
                <w:rFonts w:ascii="Century Gothic" w:hAnsi="Century Gothic"/>
                <w:sz w:val="20"/>
              </w:rPr>
            </w:pPr>
          </w:p>
          <w:p w:rsidR="0045332F" w:rsidRPr="00DD0460" w:rsidRDefault="0045332F" w:rsidP="00566EC5">
            <w:pPr>
              <w:pStyle w:val="NoSpacing"/>
              <w:rPr>
                <w:rFonts w:ascii="Century Gothic" w:hAnsi="Century Gothic"/>
                <w:sz w:val="20"/>
              </w:rPr>
            </w:pPr>
          </w:p>
          <w:p w:rsidR="00B66C31" w:rsidRPr="00DD0460" w:rsidRDefault="00566EC5" w:rsidP="00566EC5">
            <w:pPr>
              <w:pStyle w:val="NoSpacing"/>
              <w:rPr>
                <w:rFonts w:ascii="Century Gothic" w:hAnsi="Century Gothic"/>
                <w:sz w:val="20"/>
              </w:rPr>
            </w:pPr>
            <w:r w:rsidRPr="00EA2F17">
              <w:rPr>
                <w:rFonts w:ascii="Century Gothic" w:hAnsi="Century Gothic"/>
                <w:sz w:val="20"/>
                <w:highlight w:val="yellow"/>
              </w:rPr>
              <w:lastRenderedPageBreak/>
              <w:t xml:space="preserve">c) </w:t>
            </w:r>
            <w:r w:rsidR="00B66C31" w:rsidRPr="00EA2F17">
              <w:rPr>
                <w:rFonts w:ascii="Century Gothic" w:hAnsi="Century Gothic"/>
                <w:sz w:val="20"/>
                <w:highlight w:val="yellow"/>
              </w:rPr>
              <w:t>Students rarely learn and work together to problem-solve and generate products.</w:t>
            </w:r>
          </w:p>
          <w:p w:rsidR="0045332F" w:rsidRPr="00DD0460" w:rsidRDefault="0045332F" w:rsidP="00566EC5">
            <w:pPr>
              <w:pStyle w:val="NoSpacing"/>
              <w:rPr>
                <w:rFonts w:ascii="Century Gothic" w:hAnsi="Century Gothic"/>
                <w:sz w:val="20"/>
              </w:rPr>
            </w:pPr>
          </w:p>
          <w:p w:rsidR="0053784F" w:rsidRPr="00DD0460" w:rsidRDefault="00566EC5" w:rsidP="00566EC5">
            <w:pPr>
              <w:pStyle w:val="NoSpacing"/>
              <w:rPr>
                <w:rFonts w:ascii="Century Gothic" w:hAnsi="Century Gothic" w:cs="Arial"/>
                <w:sz w:val="20"/>
              </w:rPr>
            </w:pPr>
            <w:r w:rsidRPr="00BA20AC">
              <w:rPr>
                <w:rFonts w:ascii="Century Gothic" w:hAnsi="Century Gothic"/>
                <w:sz w:val="20"/>
                <w:highlight w:val="yellow"/>
              </w:rPr>
              <w:t xml:space="preserve">d) </w:t>
            </w:r>
            <w:r w:rsidR="00B66C31" w:rsidRPr="00BA20AC">
              <w:rPr>
                <w:rFonts w:ascii="Century Gothic" w:hAnsi="Century Gothic"/>
                <w:sz w:val="20"/>
                <w:highlight w:val="yellow"/>
              </w:rPr>
              <w:t>Students disregard works of quality and substance as models to inform their work.</w:t>
            </w:r>
          </w:p>
        </w:tc>
        <w:tc>
          <w:tcPr>
            <w:tcW w:w="4770" w:type="dxa"/>
            <w:gridSpan w:val="2"/>
            <w:shd w:val="clear" w:color="auto" w:fill="auto"/>
          </w:tcPr>
          <w:p w:rsidR="00B66C31" w:rsidRPr="00DD0460" w:rsidRDefault="00566EC5" w:rsidP="00566EC5">
            <w:pPr>
              <w:pStyle w:val="NoSpacing"/>
              <w:rPr>
                <w:rFonts w:ascii="Century Gothic" w:hAnsi="Century Gothic"/>
                <w:sz w:val="20"/>
              </w:rPr>
            </w:pPr>
            <w:r w:rsidRPr="00DD0460">
              <w:rPr>
                <w:rFonts w:ascii="Century Gothic" w:hAnsi="Century Gothic"/>
                <w:sz w:val="20"/>
              </w:rPr>
              <w:lastRenderedPageBreak/>
              <w:t xml:space="preserve">a) </w:t>
            </w:r>
            <w:r w:rsidR="00B66C31" w:rsidRPr="00DD0460">
              <w:rPr>
                <w:rFonts w:ascii="Century Gothic" w:hAnsi="Century Gothic"/>
                <w:sz w:val="20"/>
              </w:rPr>
              <w:t>Students craft a communications structure distinctive to a specific discipline and purpose.</w:t>
            </w:r>
          </w:p>
          <w:p w:rsidR="00583789" w:rsidRPr="00DD0460" w:rsidRDefault="00583789" w:rsidP="00566EC5">
            <w:pPr>
              <w:pStyle w:val="NoSpacing"/>
              <w:rPr>
                <w:rFonts w:ascii="Century Gothic" w:hAnsi="Century Gothic"/>
                <w:sz w:val="20"/>
              </w:rPr>
            </w:pPr>
          </w:p>
          <w:p w:rsidR="0045332F" w:rsidRPr="00DD0460" w:rsidRDefault="0045332F" w:rsidP="00566EC5">
            <w:pPr>
              <w:pStyle w:val="NoSpacing"/>
              <w:rPr>
                <w:rFonts w:ascii="Century Gothic" w:hAnsi="Century Gothic"/>
                <w:sz w:val="20"/>
              </w:rPr>
            </w:pPr>
          </w:p>
          <w:p w:rsidR="0053784F" w:rsidRPr="00DD0460" w:rsidRDefault="0053784F" w:rsidP="00566EC5">
            <w:pPr>
              <w:pStyle w:val="NoSpacing"/>
              <w:rPr>
                <w:rFonts w:ascii="Century Gothic" w:hAnsi="Century Gothic"/>
                <w:sz w:val="20"/>
              </w:rPr>
            </w:pPr>
          </w:p>
          <w:p w:rsidR="00B66C31" w:rsidRPr="00DD0460" w:rsidRDefault="00566EC5" w:rsidP="00566EC5">
            <w:pPr>
              <w:pStyle w:val="NoSpacing"/>
              <w:rPr>
                <w:rFonts w:ascii="Century Gothic" w:hAnsi="Century Gothic"/>
                <w:sz w:val="20"/>
              </w:rPr>
            </w:pPr>
            <w:r w:rsidRPr="00DD0460">
              <w:rPr>
                <w:rFonts w:ascii="Century Gothic" w:hAnsi="Century Gothic"/>
                <w:sz w:val="20"/>
              </w:rPr>
              <w:t xml:space="preserve">b) </w:t>
            </w:r>
            <w:r w:rsidR="00B66C31" w:rsidRPr="00DD0460">
              <w:rPr>
                <w:rFonts w:ascii="Century Gothic" w:hAnsi="Century Gothic"/>
                <w:sz w:val="20"/>
              </w:rPr>
              <w:t>Students build on ideas and articulate their own ideas as part of the writing process.</w:t>
            </w:r>
          </w:p>
          <w:p w:rsidR="00583789" w:rsidRPr="00DD0460" w:rsidRDefault="00583789" w:rsidP="00566EC5">
            <w:pPr>
              <w:pStyle w:val="NoSpacing"/>
              <w:rPr>
                <w:rFonts w:ascii="Century Gothic" w:hAnsi="Century Gothic"/>
                <w:sz w:val="20"/>
              </w:rPr>
            </w:pPr>
          </w:p>
          <w:p w:rsidR="0045332F" w:rsidRPr="00DD0460" w:rsidRDefault="0045332F" w:rsidP="00566EC5">
            <w:pPr>
              <w:pStyle w:val="NoSpacing"/>
              <w:rPr>
                <w:rFonts w:ascii="Century Gothic" w:hAnsi="Century Gothic"/>
                <w:sz w:val="20"/>
              </w:rPr>
            </w:pPr>
          </w:p>
          <w:p w:rsidR="00B66C31" w:rsidRPr="00DD0460" w:rsidRDefault="00566EC5" w:rsidP="00566EC5">
            <w:pPr>
              <w:pStyle w:val="NoSpacing"/>
              <w:rPr>
                <w:rFonts w:ascii="Century Gothic" w:hAnsi="Century Gothic"/>
                <w:sz w:val="20"/>
              </w:rPr>
            </w:pPr>
            <w:r w:rsidRPr="00EA2F17">
              <w:rPr>
                <w:rFonts w:ascii="Century Gothic" w:hAnsi="Century Gothic"/>
                <w:sz w:val="20"/>
              </w:rPr>
              <w:lastRenderedPageBreak/>
              <w:t xml:space="preserve">c) </w:t>
            </w:r>
            <w:r w:rsidR="00B66C31" w:rsidRPr="00EA2F17">
              <w:rPr>
                <w:rFonts w:ascii="Century Gothic" w:hAnsi="Century Gothic"/>
                <w:sz w:val="20"/>
              </w:rPr>
              <w:t>Students learn and work together with teachers, peers, and others to problem-solve.</w:t>
            </w:r>
          </w:p>
          <w:p w:rsidR="0053784F" w:rsidRPr="00DD0460" w:rsidRDefault="0053784F" w:rsidP="00566EC5">
            <w:pPr>
              <w:pStyle w:val="NoSpacing"/>
              <w:rPr>
                <w:rFonts w:ascii="Century Gothic" w:hAnsi="Century Gothic"/>
                <w:sz w:val="20"/>
              </w:rPr>
            </w:pPr>
          </w:p>
          <w:p w:rsidR="00566EC5" w:rsidRPr="00DD0460" w:rsidRDefault="00566EC5" w:rsidP="00566EC5">
            <w:pPr>
              <w:pStyle w:val="NoSpacing"/>
              <w:rPr>
                <w:rFonts w:ascii="Century Gothic" w:hAnsi="Century Gothic"/>
                <w:sz w:val="20"/>
              </w:rPr>
            </w:pPr>
          </w:p>
          <w:p w:rsidR="00786A54" w:rsidRPr="00DD0460" w:rsidRDefault="00566EC5" w:rsidP="00566EC5">
            <w:pPr>
              <w:pStyle w:val="NoSpacing"/>
              <w:rPr>
                <w:rFonts w:ascii="Century Gothic" w:hAnsi="Century Gothic"/>
                <w:sz w:val="20"/>
              </w:rPr>
            </w:pPr>
            <w:r w:rsidRPr="00DD0460">
              <w:rPr>
                <w:rFonts w:ascii="Century Gothic" w:hAnsi="Century Gothic"/>
                <w:sz w:val="20"/>
              </w:rPr>
              <w:t xml:space="preserve">d) </w:t>
            </w:r>
            <w:r w:rsidR="00B66C31" w:rsidRPr="00DD0460">
              <w:rPr>
                <w:rFonts w:ascii="Century Gothic" w:hAnsi="Century Gothic"/>
                <w:sz w:val="20"/>
              </w:rPr>
              <w:t>Students reference works of quality and substance as models.</w:t>
            </w:r>
          </w:p>
          <w:p w:rsidR="00786A54" w:rsidRPr="00DD0460" w:rsidRDefault="00786A54" w:rsidP="00566EC5">
            <w:pPr>
              <w:pStyle w:val="NoSpacing"/>
              <w:rPr>
                <w:rFonts w:ascii="Century Gothic" w:hAnsi="Century Gothic"/>
                <w:sz w:val="20"/>
              </w:rPr>
            </w:pPr>
          </w:p>
        </w:tc>
        <w:tc>
          <w:tcPr>
            <w:tcW w:w="4518" w:type="dxa"/>
            <w:gridSpan w:val="2"/>
            <w:shd w:val="clear" w:color="auto" w:fill="auto"/>
          </w:tcPr>
          <w:p w:rsidR="00B66C31" w:rsidRPr="00DD0460" w:rsidRDefault="00566EC5" w:rsidP="00566EC5">
            <w:pPr>
              <w:pStyle w:val="NoSpacing"/>
              <w:rPr>
                <w:rFonts w:ascii="Century Gothic" w:hAnsi="Century Gothic"/>
                <w:sz w:val="20"/>
              </w:rPr>
            </w:pPr>
            <w:r w:rsidRPr="00DD0460">
              <w:rPr>
                <w:rFonts w:ascii="Century Gothic" w:hAnsi="Century Gothic"/>
                <w:sz w:val="20"/>
              </w:rPr>
              <w:lastRenderedPageBreak/>
              <w:t xml:space="preserve">a) </w:t>
            </w:r>
            <w:r w:rsidR="00B66C31" w:rsidRPr="00DD0460">
              <w:rPr>
                <w:rFonts w:ascii="Century Gothic" w:hAnsi="Century Gothic"/>
                <w:sz w:val="20"/>
              </w:rPr>
              <w:t>Students write as content experts and craft a communications structure distinctive to a specific discipline and purpose.</w:t>
            </w:r>
          </w:p>
          <w:p w:rsidR="00583789" w:rsidRPr="00DD0460" w:rsidRDefault="00583789" w:rsidP="00566EC5">
            <w:pPr>
              <w:pStyle w:val="NoSpacing"/>
              <w:rPr>
                <w:rFonts w:ascii="Century Gothic" w:hAnsi="Century Gothic"/>
                <w:sz w:val="20"/>
              </w:rPr>
            </w:pPr>
          </w:p>
          <w:p w:rsidR="0053784F" w:rsidRPr="00DD0460" w:rsidRDefault="0053784F" w:rsidP="00566EC5">
            <w:pPr>
              <w:pStyle w:val="NoSpacing"/>
              <w:rPr>
                <w:rFonts w:ascii="Century Gothic" w:hAnsi="Century Gothic"/>
                <w:sz w:val="20"/>
              </w:rPr>
            </w:pPr>
          </w:p>
          <w:p w:rsidR="00B66C31" w:rsidRPr="00DD0460" w:rsidRDefault="00566EC5" w:rsidP="00566EC5">
            <w:pPr>
              <w:pStyle w:val="NoSpacing"/>
              <w:rPr>
                <w:rFonts w:ascii="Century Gothic" w:hAnsi="Century Gothic"/>
                <w:sz w:val="20"/>
              </w:rPr>
            </w:pPr>
            <w:r w:rsidRPr="00DD0460">
              <w:rPr>
                <w:rFonts w:ascii="Century Gothic" w:hAnsi="Century Gothic"/>
                <w:sz w:val="20"/>
              </w:rPr>
              <w:t xml:space="preserve">b) </w:t>
            </w:r>
            <w:r w:rsidR="00B66C31" w:rsidRPr="00DD0460">
              <w:rPr>
                <w:rFonts w:ascii="Century Gothic" w:hAnsi="Century Gothic"/>
                <w:sz w:val="20"/>
              </w:rPr>
              <w:t>Students build on ideas and articulate their own ideas, with depth and complexity as part of the writing process.</w:t>
            </w:r>
          </w:p>
          <w:p w:rsidR="00583789" w:rsidRPr="00DD0460" w:rsidRDefault="00583789" w:rsidP="00566EC5">
            <w:pPr>
              <w:pStyle w:val="NoSpacing"/>
              <w:rPr>
                <w:rFonts w:ascii="Century Gothic" w:hAnsi="Century Gothic"/>
                <w:sz w:val="20"/>
              </w:rPr>
            </w:pPr>
          </w:p>
          <w:p w:rsidR="00583789" w:rsidRPr="00DD0460" w:rsidRDefault="00566EC5" w:rsidP="00566EC5">
            <w:pPr>
              <w:pStyle w:val="NoSpacing"/>
              <w:rPr>
                <w:rFonts w:ascii="Century Gothic" w:hAnsi="Century Gothic"/>
                <w:sz w:val="20"/>
              </w:rPr>
            </w:pPr>
            <w:r w:rsidRPr="00DD0460">
              <w:rPr>
                <w:rFonts w:ascii="Century Gothic" w:hAnsi="Century Gothic"/>
                <w:sz w:val="20"/>
              </w:rPr>
              <w:lastRenderedPageBreak/>
              <w:t xml:space="preserve">c) </w:t>
            </w:r>
            <w:r w:rsidR="00B66C31" w:rsidRPr="00DD0460">
              <w:rPr>
                <w:rFonts w:ascii="Century Gothic" w:hAnsi="Century Gothic"/>
                <w:sz w:val="20"/>
              </w:rPr>
              <w:t>Students learn and work together with teachers, peers, and others to problem-solve and generate products.</w:t>
            </w:r>
          </w:p>
          <w:p w:rsidR="00583789" w:rsidRPr="00DD0460" w:rsidRDefault="00583789" w:rsidP="00566EC5">
            <w:pPr>
              <w:pStyle w:val="NoSpacing"/>
              <w:rPr>
                <w:rFonts w:ascii="Century Gothic" w:hAnsi="Century Gothic"/>
                <w:sz w:val="20"/>
              </w:rPr>
            </w:pPr>
          </w:p>
          <w:p w:rsidR="00786A54" w:rsidRPr="00DD0460" w:rsidRDefault="00566EC5" w:rsidP="00566EC5">
            <w:pPr>
              <w:pStyle w:val="NoSpacing"/>
              <w:rPr>
                <w:rFonts w:ascii="Century Gothic" w:hAnsi="Century Gothic"/>
                <w:sz w:val="20"/>
              </w:rPr>
            </w:pPr>
            <w:r w:rsidRPr="00DD0460">
              <w:rPr>
                <w:rFonts w:ascii="Century Gothic" w:hAnsi="Century Gothic"/>
                <w:sz w:val="20"/>
              </w:rPr>
              <w:t xml:space="preserve">d) </w:t>
            </w:r>
            <w:r w:rsidR="00B66C31" w:rsidRPr="00DD0460">
              <w:rPr>
                <w:rFonts w:ascii="Century Gothic" w:hAnsi="Century Gothic"/>
                <w:sz w:val="20"/>
              </w:rPr>
              <w:t>Students create works of quality and substance that are used as models to inform others’ work.</w:t>
            </w:r>
          </w:p>
        </w:tc>
      </w:tr>
      <w:tr w:rsidR="00B03140" w:rsidRPr="000D6CB0">
        <w:trPr>
          <w:trHeight w:val="341"/>
        </w:trPr>
        <w:tc>
          <w:tcPr>
            <w:tcW w:w="1908" w:type="dxa"/>
            <w:shd w:val="clear" w:color="auto" w:fill="auto"/>
          </w:tcPr>
          <w:p w:rsidR="00B03140" w:rsidRPr="00DD0460" w:rsidRDefault="00B03140" w:rsidP="00566EC5">
            <w:pPr>
              <w:pStyle w:val="NoSpacing"/>
              <w:jc w:val="right"/>
              <w:rPr>
                <w:rFonts w:ascii="Century Gothic" w:hAnsi="Century Gothic"/>
                <w:b/>
              </w:rPr>
            </w:pPr>
            <w:r w:rsidRPr="00DD0460">
              <w:rPr>
                <w:rFonts w:ascii="Century Gothic" w:hAnsi="Century Gothic"/>
                <w:b/>
              </w:rPr>
              <w:lastRenderedPageBreak/>
              <w:t>Points</w:t>
            </w:r>
          </w:p>
        </w:tc>
        <w:tc>
          <w:tcPr>
            <w:tcW w:w="1080" w:type="dxa"/>
            <w:tcBorders>
              <w:right w:val="single" w:sz="4" w:space="0" w:color="auto"/>
            </w:tcBorders>
            <w:shd w:val="clear" w:color="auto" w:fill="BFBFBF"/>
          </w:tcPr>
          <w:p w:rsidR="00B03140" w:rsidRPr="00DD0460" w:rsidRDefault="00EA2F17" w:rsidP="00566EC5">
            <w:pPr>
              <w:pStyle w:val="NoSpacing"/>
              <w:jc w:val="right"/>
              <w:rPr>
                <w:rFonts w:ascii="Century Gothic" w:hAnsi="Century Gothic"/>
                <w:b/>
              </w:rPr>
            </w:pPr>
            <w:r>
              <w:rPr>
                <w:rFonts w:ascii="Century Gothic" w:hAnsi="Century Gothic"/>
                <w:b/>
              </w:rPr>
              <w:t>4</w:t>
            </w:r>
          </w:p>
        </w:tc>
        <w:tc>
          <w:tcPr>
            <w:tcW w:w="900" w:type="dxa"/>
            <w:tcBorders>
              <w:left w:val="single" w:sz="4" w:space="0" w:color="auto"/>
            </w:tcBorders>
            <w:shd w:val="clear" w:color="auto" w:fill="auto"/>
          </w:tcPr>
          <w:p w:rsidR="00B03140" w:rsidRPr="00DD0460" w:rsidRDefault="00B03140" w:rsidP="00566EC5">
            <w:pPr>
              <w:pStyle w:val="NoSpacing"/>
              <w:jc w:val="right"/>
              <w:rPr>
                <w:rFonts w:ascii="Century Gothic" w:hAnsi="Century Gothic"/>
                <w:b/>
              </w:rPr>
            </w:pPr>
          </w:p>
        </w:tc>
        <w:tc>
          <w:tcPr>
            <w:tcW w:w="4140" w:type="dxa"/>
            <w:tcBorders>
              <w:bottom w:val="nil"/>
              <w:right w:val="single" w:sz="4" w:space="0" w:color="auto"/>
            </w:tcBorders>
            <w:shd w:val="clear" w:color="auto" w:fill="BFBFBF"/>
          </w:tcPr>
          <w:p w:rsidR="00B03140" w:rsidRPr="00DD0460" w:rsidRDefault="00EA2F17" w:rsidP="00566EC5">
            <w:pPr>
              <w:pStyle w:val="NoSpacing"/>
              <w:jc w:val="right"/>
              <w:rPr>
                <w:rFonts w:ascii="Century Gothic" w:hAnsi="Century Gothic"/>
                <w:b/>
              </w:rPr>
            </w:pPr>
            <w:r>
              <w:rPr>
                <w:rFonts w:ascii="Century Gothic" w:hAnsi="Century Gothic"/>
                <w:b/>
              </w:rPr>
              <w:t>0</w:t>
            </w:r>
          </w:p>
        </w:tc>
        <w:tc>
          <w:tcPr>
            <w:tcW w:w="630" w:type="dxa"/>
            <w:tcBorders>
              <w:left w:val="single" w:sz="4" w:space="0" w:color="auto"/>
            </w:tcBorders>
            <w:shd w:val="clear" w:color="auto" w:fill="auto"/>
          </w:tcPr>
          <w:p w:rsidR="00B03140" w:rsidRPr="00DD0460" w:rsidRDefault="00B03140" w:rsidP="00566EC5">
            <w:pPr>
              <w:pStyle w:val="NoSpacing"/>
              <w:jc w:val="right"/>
              <w:rPr>
                <w:rFonts w:ascii="Century Gothic" w:hAnsi="Century Gothic"/>
                <w:b/>
              </w:rPr>
            </w:pPr>
          </w:p>
        </w:tc>
        <w:tc>
          <w:tcPr>
            <w:tcW w:w="3510" w:type="dxa"/>
            <w:tcBorders>
              <w:bottom w:val="nil"/>
              <w:right w:val="single" w:sz="4" w:space="0" w:color="auto"/>
            </w:tcBorders>
            <w:shd w:val="clear" w:color="auto" w:fill="BFBFBF"/>
          </w:tcPr>
          <w:p w:rsidR="00B03140" w:rsidRPr="00DD0460" w:rsidRDefault="00EA2F17" w:rsidP="00566EC5">
            <w:pPr>
              <w:pStyle w:val="NoSpacing"/>
              <w:jc w:val="right"/>
              <w:rPr>
                <w:rFonts w:ascii="Century Gothic" w:hAnsi="Century Gothic"/>
                <w:b/>
              </w:rPr>
            </w:pPr>
            <w:r>
              <w:rPr>
                <w:rFonts w:ascii="Century Gothic" w:hAnsi="Century Gothic"/>
                <w:b/>
              </w:rPr>
              <w:t>0</w:t>
            </w:r>
          </w:p>
        </w:tc>
        <w:tc>
          <w:tcPr>
            <w:tcW w:w="1008" w:type="dxa"/>
            <w:tcBorders>
              <w:left w:val="single" w:sz="4" w:space="0" w:color="auto"/>
            </w:tcBorders>
            <w:shd w:val="clear" w:color="auto" w:fill="auto"/>
          </w:tcPr>
          <w:p w:rsidR="00B03140" w:rsidRPr="00DD0460" w:rsidRDefault="00B03140" w:rsidP="00566EC5">
            <w:pPr>
              <w:pStyle w:val="NoSpacing"/>
              <w:jc w:val="right"/>
              <w:rPr>
                <w:rFonts w:ascii="Century Gothic" w:hAnsi="Century Gothic"/>
                <w:b/>
                <w:i/>
              </w:rPr>
            </w:pPr>
          </w:p>
        </w:tc>
      </w:tr>
      <w:tr w:rsidR="00AA687A" w:rsidRPr="000D6CB0">
        <w:trPr>
          <w:trHeight w:val="341"/>
        </w:trPr>
        <w:tc>
          <w:tcPr>
            <w:tcW w:w="1908" w:type="dxa"/>
            <w:shd w:val="clear" w:color="auto" w:fill="auto"/>
          </w:tcPr>
          <w:p w:rsidR="00AA687A" w:rsidRPr="00DD0460" w:rsidRDefault="00AA687A" w:rsidP="00566EC5">
            <w:pPr>
              <w:pStyle w:val="NoSpacing"/>
              <w:rPr>
                <w:rFonts w:ascii="Century Gothic" w:hAnsi="Century Gothic"/>
                <w:b/>
                <w:sz w:val="18"/>
              </w:rPr>
            </w:pPr>
            <w:r w:rsidRPr="00DD0460">
              <w:rPr>
                <w:rFonts w:ascii="Century Gothic" w:hAnsi="Century Gothic"/>
                <w:b/>
                <w:sz w:val="18"/>
              </w:rPr>
              <w:t xml:space="preserve">Rationale, including a detailed list of evidence supporting judgments </w:t>
            </w:r>
          </w:p>
        </w:tc>
        <w:tc>
          <w:tcPr>
            <w:tcW w:w="11268" w:type="dxa"/>
            <w:gridSpan w:val="6"/>
            <w:tcBorders>
              <w:right w:val="single" w:sz="4" w:space="0" w:color="auto"/>
            </w:tcBorders>
            <w:shd w:val="clear" w:color="auto" w:fill="auto"/>
          </w:tcPr>
          <w:p w:rsidR="00AA687A" w:rsidRPr="00C66CFA" w:rsidRDefault="00C66CFA" w:rsidP="00A14BBE">
            <w:pPr>
              <w:pStyle w:val="NoSpacing"/>
              <w:rPr>
                <w:rFonts w:ascii="Century Gothic" w:hAnsi="Century Gothic"/>
                <w:b/>
                <w:i/>
                <w:sz w:val="20"/>
              </w:rPr>
            </w:pPr>
            <w:r w:rsidRPr="00C66CFA">
              <w:rPr>
                <w:rFonts w:ascii="Century Gothic" w:hAnsi="Century Gothic"/>
                <w:b/>
                <w:i/>
                <w:sz w:val="20"/>
              </w:rPr>
              <w:t>D</w:t>
            </w:r>
            <w:r w:rsidR="00AA687A" w:rsidRPr="00C66CFA">
              <w:rPr>
                <w:rFonts w:ascii="Century Gothic" w:hAnsi="Century Gothic"/>
                <w:b/>
                <w:i/>
                <w:sz w:val="20"/>
              </w:rPr>
              <w:t>emonstrator</w:t>
            </w:r>
            <w:r w:rsidRPr="00C66CFA">
              <w:rPr>
                <w:rFonts w:ascii="Century Gothic" w:hAnsi="Century Gothic"/>
                <w:b/>
                <w:i/>
                <w:sz w:val="20"/>
              </w:rPr>
              <w:t xml:space="preserve"> 4: Student Performance-</w:t>
            </w:r>
            <w:r w:rsidR="00AA687A" w:rsidRPr="00C66CFA">
              <w:rPr>
                <w:rFonts w:ascii="Century Gothic" w:hAnsi="Century Gothic"/>
                <w:b/>
                <w:i/>
                <w:sz w:val="20"/>
              </w:rPr>
              <w:t xml:space="preserve"> Needs Improvement based on the following reasons:</w:t>
            </w:r>
          </w:p>
          <w:p w:rsidR="00AA687A" w:rsidRDefault="00AA687A" w:rsidP="008F4387">
            <w:pPr>
              <w:pStyle w:val="NoSpacing"/>
              <w:numPr>
                <w:ilvl w:val="0"/>
                <w:numId w:val="25"/>
              </w:numPr>
              <w:rPr>
                <w:rFonts w:ascii="Century Gothic" w:hAnsi="Century Gothic"/>
                <w:i/>
                <w:sz w:val="20"/>
              </w:rPr>
            </w:pPr>
            <w:r>
              <w:rPr>
                <w:rFonts w:ascii="Century Gothic" w:hAnsi="Century Gothic"/>
                <w:i/>
                <w:sz w:val="20"/>
              </w:rPr>
              <w:t xml:space="preserve"> There is no evidence to support that students craft a communications structure distinctive to a specific discipline and purpose.  </w:t>
            </w:r>
          </w:p>
          <w:p w:rsidR="00AA687A" w:rsidRDefault="00AA687A" w:rsidP="00AA687A">
            <w:pPr>
              <w:pStyle w:val="NoSpacing"/>
              <w:numPr>
                <w:ilvl w:val="0"/>
                <w:numId w:val="25"/>
              </w:numPr>
              <w:rPr>
                <w:rFonts w:ascii="Century Gothic" w:hAnsi="Century Gothic"/>
                <w:i/>
                <w:sz w:val="20"/>
              </w:rPr>
            </w:pPr>
            <w:r>
              <w:rPr>
                <w:rFonts w:ascii="Century Gothic" w:hAnsi="Century Gothic"/>
                <w:i/>
                <w:sz w:val="20"/>
              </w:rPr>
              <w:t xml:space="preserve">There is no evidence to support that students on ideas and articulate their own ideas as part of the writing process.  </w:t>
            </w:r>
          </w:p>
          <w:p w:rsidR="00AA687A" w:rsidRDefault="00EA2F17" w:rsidP="00AA687A">
            <w:pPr>
              <w:pStyle w:val="NoSpacing"/>
              <w:numPr>
                <w:ilvl w:val="0"/>
                <w:numId w:val="25"/>
              </w:numPr>
              <w:rPr>
                <w:rFonts w:ascii="Century Gothic" w:hAnsi="Century Gothic"/>
                <w:i/>
                <w:sz w:val="20"/>
              </w:rPr>
            </w:pPr>
            <w:r>
              <w:rPr>
                <w:rFonts w:ascii="Century Gothic" w:hAnsi="Century Gothic"/>
                <w:i/>
                <w:sz w:val="20"/>
              </w:rPr>
              <w:t xml:space="preserve">There is no evidence to support that students </w:t>
            </w:r>
            <w:r w:rsidR="00AA687A">
              <w:rPr>
                <w:rFonts w:ascii="Century Gothic" w:hAnsi="Century Gothic"/>
                <w:i/>
                <w:sz w:val="20"/>
              </w:rPr>
              <w:t>regularly work together with teachers, peers, and others to problem solve a</w:t>
            </w:r>
            <w:r>
              <w:rPr>
                <w:rFonts w:ascii="Century Gothic" w:hAnsi="Century Gothic"/>
                <w:i/>
                <w:sz w:val="20"/>
              </w:rPr>
              <w:t>cross the</w:t>
            </w:r>
            <w:r w:rsidR="00AA687A">
              <w:rPr>
                <w:rFonts w:ascii="Century Gothic" w:hAnsi="Century Gothic"/>
                <w:i/>
                <w:sz w:val="20"/>
              </w:rPr>
              <w:t xml:space="preserve"> curriculum. </w:t>
            </w:r>
          </w:p>
          <w:p w:rsidR="00AA687A" w:rsidRPr="00DD0460" w:rsidRDefault="00AA687A" w:rsidP="00AA687A">
            <w:pPr>
              <w:pStyle w:val="NoSpacing"/>
              <w:numPr>
                <w:ilvl w:val="0"/>
                <w:numId w:val="25"/>
              </w:numPr>
              <w:rPr>
                <w:rFonts w:ascii="Century Gothic" w:hAnsi="Century Gothic"/>
                <w:i/>
                <w:sz w:val="20"/>
              </w:rPr>
            </w:pPr>
            <w:r>
              <w:rPr>
                <w:rFonts w:ascii="Century Gothic" w:hAnsi="Century Gothic"/>
                <w:i/>
                <w:sz w:val="20"/>
              </w:rPr>
              <w:t>There is no evidence to support students reference works of quality and substance as models.</w:t>
            </w:r>
          </w:p>
        </w:tc>
      </w:tr>
      <w:tr w:rsidR="00AA687A" w:rsidRPr="000D6CB0">
        <w:trPr>
          <w:trHeight w:val="341"/>
        </w:trPr>
        <w:tc>
          <w:tcPr>
            <w:tcW w:w="1908" w:type="dxa"/>
            <w:shd w:val="clear" w:color="auto" w:fill="auto"/>
          </w:tcPr>
          <w:p w:rsidR="00AA687A" w:rsidRPr="00DD0460" w:rsidRDefault="00AA687A" w:rsidP="00566EC5">
            <w:pPr>
              <w:pStyle w:val="NoSpacing"/>
              <w:rPr>
                <w:rFonts w:ascii="Century Gothic" w:hAnsi="Century Gothic"/>
                <w:b/>
                <w:sz w:val="18"/>
              </w:rPr>
            </w:pPr>
            <w:r w:rsidRPr="00DD0460">
              <w:rPr>
                <w:rFonts w:ascii="Century Gothic" w:hAnsi="Century Gothic"/>
                <w:b/>
                <w:sz w:val="18"/>
              </w:rPr>
              <w:t>Recommendations for improvement:</w:t>
            </w:r>
          </w:p>
        </w:tc>
        <w:tc>
          <w:tcPr>
            <w:tcW w:w="11268" w:type="dxa"/>
            <w:gridSpan w:val="6"/>
            <w:tcBorders>
              <w:bottom w:val="single" w:sz="4" w:space="0" w:color="auto"/>
              <w:right w:val="single" w:sz="4" w:space="0" w:color="auto"/>
            </w:tcBorders>
            <w:shd w:val="clear" w:color="auto" w:fill="auto"/>
          </w:tcPr>
          <w:p w:rsidR="00F82607" w:rsidRDefault="00F82607" w:rsidP="00A14BBE">
            <w:pPr>
              <w:pStyle w:val="NoSpacing"/>
              <w:rPr>
                <w:rFonts w:ascii="Century Gothic" w:hAnsi="Century Gothic"/>
                <w:b/>
                <w:sz w:val="20"/>
              </w:rPr>
            </w:pPr>
            <w:r>
              <w:rPr>
                <w:rFonts w:ascii="Century Gothic" w:hAnsi="Century Gothic"/>
                <w:b/>
                <w:sz w:val="20"/>
              </w:rPr>
              <w:t>Recommendations:</w:t>
            </w:r>
          </w:p>
          <w:p w:rsidR="00AA687A" w:rsidRPr="00C66CFA" w:rsidRDefault="00AA687A" w:rsidP="00A14BBE">
            <w:pPr>
              <w:pStyle w:val="NoSpacing"/>
              <w:rPr>
                <w:rFonts w:ascii="Century Gothic" w:hAnsi="Century Gothic"/>
                <w:b/>
                <w:sz w:val="20"/>
              </w:rPr>
            </w:pPr>
            <w:r w:rsidRPr="00C66CFA">
              <w:rPr>
                <w:rFonts w:ascii="Century Gothic" w:hAnsi="Century Gothic"/>
                <w:b/>
                <w:sz w:val="20"/>
              </w:rPr>
              <w:t xml:space="preserve">Develop creative ways for students to publish writing pieces and ensure all departments are integrating writing into all curriculum areas.  Implement policy and procedure and distribute to all staff the expectations of the writing program.  </w:t>
            </w:r>
          </w:p>
          <w:p w:rsidR="00AA687A" w:rsidRPr="00DD0460" w:rsidRDefault="00AA687A" w:rsidP="00A14BBE">
            <w:pPr>
              <w:pStyle w:val="NoSpacing"/>
              <w:rPr>
                <w:rFonts w:ascii="Century Gothic" w:hAnsi="Century Gothic"/>
                <w:sz w:val="20"/>
              </w:rPr>
            </w:pPr>
          </w:p>
        </w:tc>
      </w:tr>
    </w:tbl>
    <w:p w:rsidR="00B03140" w:rsidRDefault="00B03140" w:rsidP="00B03140">
      <w:pPr>
        <w:pStyle w:val="NoSpacing"/>
      </w:pPr>
    </w:p>
    <w:p w:rsidR="00B17101" w:rsidRPr="001F5307" w:rsidRDefault="00B17101" w:rsidP="00B17101">
      <w:pPr>
        <w:jc w:val="center"/>
        <w:rPr>
          <w:rFonts w:ascii="Century Gothic" w:hAnsi="Century Gothic"/>
          <w:b/>
          <w:sz w:val="28"/>
          <w:szCs w:val="28"/>
        </w:rPr>
      </w:pPr>
      <w:r w:rsidRPr="001F5307">
        <w:rPr>
          <w:rFonts w:ascii="Century Gothic" w:hAnsi="Century Gothic"/>
          <w:b/>
          <w:smallCaps/>
          <w:sz w:val="28"/>
          <w:szCs w:val="28"/>
        </w:rPr>
        <w:t xml:space="preserve">Writing: </w:t>
      </w:r>
      <w:r w:rsidR="009648BB" w:rsidRPr="001F5307">
        <w:rPr>
          <w:rFonts w:ascii="Century Gothic" w:hAnsi="Century Gothic"/>
          <w:b/>
          <w:smallCaps/>
          <w:sz w:val="28"/>
          <w:szCs w:val="28"/>
        </w:rPr>
        <w:t>formative and summative assessment</w:t>
      </w:r>
      <w:r w:rsidRPr="001F5307">
        <w:rPr>
          <w:rFonts w:ascii="Century Gothic" w:hAnsi="Century Gothic"/>
          <w:b/>
          <w:smallCap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080"/>
        <w:gridCol w:w="900"/>
        <w:gridCol w:w="3870"/>
        <w:gridCol w:w="900"/>
        <w:gridCol w:w="3510"/>
        <w:gridCol w:w="1008"/>
      </w:tblGrid>
      <w:tr w:rsidR="00B17101" w:rsidRPr="00873220">
        <w:tc>
          <w:tcPr>
            <w:tcW w:w="13176" w:type="dxa"/>
            <w:gridSpan w:val="7"/>
            <w:shd w:val="clear" w:color="auto" w:fill="D9D9D9"/>
          </w:tcPr>
          <w:p w:rsidR="00117A3C" w:rsidRPr="00DD0460" w:rsidRDefault="00B17101" w:rsidP="001F5307">
            <w:pPr>
              <w:pStyle w:val="NoSpacing"/>
              <w:rPr>
                <w:rFonts w:ascii="Century Gothic" w:hAnsi="Century Gothic"/>
                <w:b/>
              </w:rPr>
            </w:pPr>
            <w:r w:rsidRPr="00DD0460">
              <w:rPr>
                <w:rFonts w:ascii="Century Gothic" w:hAnsi="Century Gothic"/>
                <w:b/>
              </w:rPr>
              <w:t>Demonstrator 1</w:t>
            </w:r>
            <w:r w:rsidR="00117A3C" w:rsidRPr="00DD0460">
              <w:rPr>
                <w:rFonts w:ascii="Century Gothic" w:hAnsi="Century Gothic"/>
                <w:b/>
              </w:rPr>
              <w:t xml:space="preserve">. </w:t>
            </w:r>
            <w:r w:rsidRPr="00DD0460">
              <w:rPr>
                <w:rFonts w:ascii="Century Gothic" w:hAnsi="Century Gothic"/>
                <w:b/>
              </w:rPr>
              <w:t>Variety of Assessment</w:t>
            </w:r>
          </w:p>
          <w:p w:rsidR="00B17101" w:rsidRPr="00DD0460" w:rsidRDefault="00B17101" w:rsidP="001F5307">
            <w:pPr>
              <w:pStyle w:val="NoSpacing"/>
              <w:rPr>
                <w:b/>
                <w:sz w:val="24"/>
                <w:szCs w:val="24"/>
              </w:rPr>
            </w:pPr>
            <w:r w:rsidRPr="00DD0460">
              <w:rPr>
                <w:rFonts w:ascii="Century Gothic" w:hAnsi="Century Gothic"/>
                <w:i/>
              </w:rPr>
              <w:t>Teachers should use a variety of assessments to formatively and summatively monitor student progress toward standards.</w:t>
            </w:r>
          </w:p>
        </w:tc>
      </w:tr>
      <w:tr w:rsidR="00B17101" w:rsidRPr="00873220">
        <w:tc>
          <w:tcPr>
            <w:tcW w:w="13176" w:type="dxa"/>
            <w:gridSpan w:val="7"/>
            <w:shd w:val="clear" w:color="auto" w:fill="D9D9D9"/>
          </w:tcPr>
          <w:p w:rsidR="00B17101" w:rsidRPr="00DD0460" w:rsidRDefault="00B17101" w:rsidP="00771440">
            <w:pPr>
              <w:pStyle w:val="NoSpacing"/>
              <w:rPr>
                <w:rFonts w:ascii="Century Gothic" w:hAnsi="Century Gothic"/>
              </w:rPr>
            </w:pPr>
            <w:r w:rsidRPr="00DD0460">
              <w:rPr>
                <w:rFonts w:ascii="Century Gothic" w:hAnsi="Century Gothic"/>
                <w:sz w:val="20"/>
              </w:rPr>
              <w:t>Sample evidence</w:t>
            </w:r>
            <w:r w:rsidRPr="00DD0460">
              <w:rPr>
                <w:rFonts w:ascii="Century Gothic" w:hAnsi="Century Gothic"/>
                <w:sz w:val="20"/>
              </w:rPr>
              <w:br/>
            </w:r>
            <w:r w:rsidR="00242B27" w:rsidRPr="00DD0460">
              <w:rPr>
                <w:rFonts w:ascii="Century Gothic" w:hAnsi="Century Gothic"/>
                <w:sz w:val="20"/>
              </w:rPr>
              <w:t>Unit plans</w:t>
            </w:r>
            <w:r w:rsidR="00200502" w:rsidRPr="00DD0460">
              <w:rPr>
                <w:rFonts w:ascii="Century Gothic" w:hAnsi="Century Gothic"/>
                <w:sz w:val="20"/>
              </w:rPr>
              <w:t>/planning documents</w:t>
            </w:r>
            <w:r w:rsidR="00242B27" w:rsidRPr="00DD0460">
              <w:rPr>
                <w:rFonts w:ascii="Century Gothic" w:hAnsi="Century Gothic"/>
                <w:sz w:val="20"/>
              </w:rPr>
              <w:t xml:space="preserve"> that show alignment of assessments </w:t>
            </w:r>
            <w:r w:rsidR="0067414E" w:rsidRPr="00DD0460">
              <w:rPr>
                <w:rFonts w:ascii="Century Gothic" w:hAnsi="Century Gothic"/>
                <w:sz w:val="20"/>
              </w:rPr>
              <w:t xml:space="preserve">and </w:t>
            </w:r>
            <w:r w:rsidR="00242B27" w:rsidRPr="00DD0460">
              <w:rPr>
                <w:rFonts w:ascii="Century Gothic" w:hAnsi="Century Gothic"/>
                <w:sz w:val="20"/>
              </w:rPr>
              <w:t>instruction</w:t>
            </w:r>
            <w:r w:rsidR="0067414E" w:rsidRPr="00DD0460">
              <w:rPr>
                <w:rFonts w:ascii="Century Gothic" w:hAnsi="Century Gothic"/>
                <w:sz w:val="20"/>
              </w:rPr>
              <w:t xml:space="preserve"> to standards</w:t>
            </w:r>
            <w:r w:rsidR="00117A3C" w:rsidRPr="00DD0460">
              <w:rPr>
                <w:rFonts w:ascii="Century Gothic" w:hAnsi="Century Gothic"/>
                <w:sz w:val="20"/>
              </w:rPr>
              <w:t>*</w:t>
            </w:r>
            <w:r w:rsidR="0067414E" w:rsidRPr="00DD0460">
              <w:rPr>
                <w:rFonts w:ascii="Century Gothic" w:hAnsi="Century Gothic"/>
                <w:sz w:val="20"/>
              </w:rPr>
              <w:t xml:space="preserve"> </w:t>
            </w:r>
            <w:r w:rsidR="00030772" w:rsidRPr="00DD0460">
              <w:rPr>
                <w:rFonts w:ascii="Century Gothic" w:hAnsi="Century Gothic"/>
                <w:sz w:val="20"/>
              </w:rPr>
              <w:t>Unit plans</w:t>
            </w:r>
            <w:r w:rsidR="00200502" w:rsidRPr="00DD0460">
              <w:rPr>
                <w:rFonts w:ascii="Century Gothic" w:hAnsi="Century Gothic"/>
                <w:sz w:val="20"/>
              </w:rPr>
              <w:t>/planning documents</w:t>
            </w:r>
            <w:r w:rsidR="00030772" w:rsidRPr="00DD0460">
              <w:rPr>
                <w:rFonts w:ascii="Century Gothic" w:hAnsi="Century Gothic"/>
                <w:sz w:val="20"/>
              </w:rPr>
              <w:t xml:space="preserve"> that reflect integration of formative and summative assessment practices</w:t>
            </w:r>
            <w:r w:rsidR="00117A3C" w:rsidRPr="00DD0460">
              <w:rPr>
                <w:rFonts w:ascii="Century Gothic" w:hAnsi="Century Gothic"/>
                <w:sz w:val="20"/>
              </w:rPr>
              <w:t>*</w:t>
            </w:r>
            <w:r w:rsidR="0067414E" w:rsidRPr="00DD0460">
              <w:rPr>
                <w:rFonts w:ascii="Century Gothic" w:hAnsi="Century Gothic"/>
                <w:sz w:val="20"/>
              </w:rPr>
              <w:t>Professional learning community/meeting</w:t>
            </w:r>
            <w:r w:rsidR="00117A3C" w:rsidRPr="00DD0460">
              <w:rPr>
                <w:rFonts w:ascii="Century Gothic" w:hAnsi="Century Gothic"/>
                <w:sz w:val="20"/>
              </w:rPr>
              <w:t xml:space="preserve"> </w:t>
            </w:r>
            <w:r w:rsidR="00077C32" w:rsidRPr="00DD0460">
              <w:rPr>
                <w:rFonts w:ascii="Century Gothic" w:hAnsi="Century Gothic"/>
                <w:sz w:val="20"/>
              </w:rPr>
              <w:t xml:space="preserve">notes and </w:t>
            </w:r>
            <w:r w:rsidR="0067414E" w:rsidRPr="00DD0460">
              <w:rPr>
                <w:rFonts w:ascii="Century Gothic" w:hAnsi="Century Gothic"/>
                <w:sz w:val="20"/>
              </w:rPr>
              <w:t xml:space="preserve">documents </w:t>
            </w:r>
            <w:r w:rsidR="00077C32" w:rsidRPr="00DD0460">
              <w:rPr>
                <w:rFonts w:ascii="Century Gothic" w:hAnsi="Century Gothic"/>
                <w:sz w:val="20"/>
              </w:rPr>
              <w:t xml:space="preserve">developed </w:t>
            </w:r>
            <w:r w:rsidR="0067414E" w:rsidRPr="00DD0460">
              <w:rPr>
                <w:rFonts w:ascii="Century Gothic" w:hAnsi="Century Gothic"/>
                <w:sz w:val="20"/>
              </w:rPr>
              <w:t>that reflect collaborative</w:t>
            </w:r>
            <w:r w:rsidR="00077C32" w:rsidRPr="00DD0460">
              <w:rPr>
                <w:rFonts w:ascii="Century Gothic" w:hAnsi="Century Gothic"/>
                <w:sz w:val="20"/>
              </w:rPr>
              <w:t xml:space="preserve"> efforts in designing assessments that meet characteristics</w:t>
            </w:r>
          </w:p>
        </w:tc>
      </w:tr>
      <w:tr w:rsidR="00B17101" w:rsidRPr="00873220">
        <w:tc>
          <w:tcPr>
            <w:tcW w:w="3888" w:type="dxa"/>
            <w:gridSpan w:val="3"/>
            <w:shd w:val="clear" w:color="auto" w:fill="D9D9D9"/>
          </w:tcPr>
          <w:p w:rsidR="00B17101" w:rsidRDefault="00597BC9" w:rsidP="0036766C">
            <w:pPr>
              <w:spacing w:after="0" w:line="240" w:lineRule="auto"/>
              <w:jc w:val="center"/>
              <w:rPr>
                <w:b/>
              </w:rPr>
            </w:pPr>
            <w:r>
              <w:rPr>
                <w:b/>
              </w:rPr>
              <w:t>Needs Improvement</w:t>
            </w:r>
            <w:r w:rsidR="00B17101">
              <w:rPr>
                <w:b/>
              </w:rPr>
              <w:t xml:space="preserve"> </w:t>
            </w:r>
          </w:p>
          <w:p w:rsidR="00B17101" w:rsidRPr="00873220" w:rsidRDefault="00B17101" w:rsidP="00682E2D">
            <w:pPr>
              <w:spacing w:after="0" w:line="240" w:lineRule="auto"/>
              <w:jc w:val="center"/>
              <w:rPr>
                <w:b/>
              </w:rPr>
            </w:pPr>
            <w:r>
              <w:rPr>
                <w:b/>
              </w:rPr>
              <w:t>(X 1/bullet)</w:t>
            </w:r>
          </w:p>
        </w:tc>
        <w:tc>
          <w:tcPr>
            <w:tcW w:w="4770" w:type="dxa"/>
            <w:gridSpan w:val="2"/>
            <w:shd w:val="clear" w:color="auto" w:fill="D9D9D9"/>
          </w:tcPr>
          <w:p w:rsidR="00B17101" w:rsidRPr="00873220" w:rsidRDefault="00597BC9" w:rsidP="00ED5157">
            <w:pPr>
              <w:spacing w:after="0" w:line="240" w:lineRule="auto"/>
              <w:jc w:val="center"/>
              <w:rPr>
                <w:b/>
              </w:rPr>
            </w:pPr>
            <w:r>
              <w:rPr>
                <w:b/>
              </w:rPr>
              <w:t>Proficient</w:t>
            </w:r>
            <w:r w:rsidR="00ED5157">
              <w:rPr>
                <w:b/>
              </w:rPr>
              <w:t xml:space="preserve"> </w:t>
            </w:r>
            <w:r w:rsidR="00B17101">
              <w:rPr>
                <w:b/>
              </w:rPr>
              <w:br/>
              <w:t>(X 2/bullet)</w:t>
            </w:r>
          </w:p>
        </w:tc>
        <w:tc>
          <w:tcPr>
            <w:tcW w:w="4518" w:type="dxa"/>
            <w:gridSpan w:val="2"/>
            <w:shd w:val="clear" w:color="auto" w:fill="D9D9D9"/>
          </w:tcPr>
          <w:p w:rsidR="00B17101" w:rsidRDefault="00597BC9" w:rsidP="00682E2D">
            <w:pPr>
              <w:spacing w:after="0" w:line="240" w:lineRule="auto"/>
              <w:jc w:val="center"/>
              <w:rPr>
                <w:b/>
              </w:rPr>
            </w:pPr>
            <w:r>
              <w:rPr>
                <w:b/>
              </w:rPr>
              <w:t>Distinguished</w:t>
            </w:r>
          </w:p>
          <w:p w:rsidR="00B17101" w:rsidRPr="00873220" w:rsidRDefault="00B17101" w:rsidP="00682E2D">
            <w:pPr>
              <w:spacing w:after="0" w:line="240" w:lineRule="auto"/>
              <w:jc w:val="center"/>
              <w:rPr>
                <w:b/>
              </w:rPr>
            </w:pPr>
            <w:r>
              <w:rPr>
                <w:b/>
              </w:rPr>
              <w:t>(X 3/bullet)</w:t>
            </w:r>
          </w:p>
          <w:p w:rsidR="00B17101" w:rsidRPr="00873220" w:rsidRDefault="00B17101" w:rsidP="00682E2D">
            <w:pPr>
              <w:spacing w:after="0" w:line="240" w:lineRule="auto"/>
              <w:jc w:val="center"/>
              <w:rPr>
                <w:b/>
              </w:rPr>
            </w:pPr>
          </w:p>
        </w:tc>
      </w:tr>
      <w:tr w:rsidR="00B17101" w:rsidRPr="000D6CB0">
        <w:tc>
          <w:tcPr>
            <w:tcW w:w="3888" w:type="dxa"/>
            <w:gridSpan w:val="3"/>
            <w:shd w:val="clear" w:color="auto" w:fill="auto"/>
          </w:tcPr>
          <w:p w:rsidR="00CA6D2A" w:rsidRPr="008F4387" w:rsidRDefault="0070730E" w:rsidP="0070730E">
            <w:pPr>
              <w:pStyle w:val="NoSpacing"/>
              <w:rPr>
                <w:rFonts w:ascii="Century Gothic" w:hAnsi="Century Gothic"/>
                <w:sz w:val="20"/>
                <w:highlight w:val="yellow"/>
              </w:rPr>
            </w:pPr>
            <w:r w:rsidRPr="00BA0022">
              <w:rPr>
                <w:rFonts w:ascii="Century Gothic" w:hAnsi="Century Gothic"/>
                <w:sz w:val="20"/>
              </w:rPr>
              <w:t xml:space="preserve">a) </w:t>
            </w:r>
            <w:r w:rsidR="00CA6D2A" w:rsidRPr="00BA0022">
              <w:rPr>
                <w:rFonts w:ascii="Century Gothic" w:hAnsi="Century Gothic"/>
                <w:sz w:val="20"/>
              </w:rPr>
              <w:t xml:space="preserve">Select teachers deconstruct standards to determine specific learning objectives and align both </w:t>
            </w:r>
            <w:r w:rsidR="00CA6D2A" w:rsidRPr="00BA0022">
              <w:rPr>
                <w:rFonts w:ascii="Century Gothic" w:hAnsi="Century Gothic"/>
                <w:sz w:val="20"/>
              </w:rPr>
              <w:lastRenderedPageBreak/>
              <w:t xml:space="preserve">instruction and assessments with </w:t>
            </w:r>
            <w:r w:rsidR="00CA6D2A" w:rsidRPr="00EA2F17">
              <w:rPr>
                <w:rFonts w:ascii="Century Gothic" w:hAnsi="Century Gothic"/>
                <w:sz w:val="20"/>
              </w:rPr>
              <w:t xml:space="preserve">those objectives. </w:t>
            </w:r>
          </w:p>
          <w:p w:rsidR="001F379A" w:rsidRPr="008F4387" w:rsidRDefault="001F379A" w:rsidP="0070730E">
            <w:pPr>
              <w:pStyle w:val="NoSpacing"/>
              <w:rPr>
                <w:rFonts w:ascii="Century Gothic" w:hAnsi="Century Gothic"/>
                <w:sz w:val="20"/>
                <w:highlight w:val="yellow"/>
              </w:rPr>
            </w:pPr>
          </w:p>
          <w:p w:rsidR="00CA6D2A" w:rsidRPr="008F4387" w:rsidRDefault="0070730E" w:rsidP="0070730E">
            <w:pPr>
              <w:pStyle w:val="NoSpacing"/>
              <w:rPr>
                <w:rFonts w:ascii="Century Gothic" w:hAnsi="Century Gothic"/>
                <w:sz w:val="20"/>
                <w:highlight w:val="yellow"/>
              </w:rPr>
            </w:pPr>
            <w:r w:rsidRPr="008F4387">
              <w:rPr>
                <w:rFonts w:ascii="Century Gothic" w:hAnsi="Century Gothic"/>
                <w:sz w:val="20"/>
                <w:highlight w:val="yellow"/>
              </w:rPr>
              <w:t xml:space="preserve">b) </w:t>
            </w:r>
            <w:r w:rsidR="00CA6D2A" w:rsidRPr="008F4387">
              <w:rPr>
                <w:rFonts w:ascii="Century Gothic" w:hAnsi="Century Gothic"/>
                <w:sz w:val="20"/>
                <w:highlight w:val="yellow"/>
              </w:rPr>
              <w:t xml:space="preserve">Teachers do not engage in a systematic school-wide collaborative approach to develop or align writing and communication assessments across grade levels and content areas. </w:t>
            </w:r>
          </w:p>
          <w:p w:rsidR="001F379A" w:rsidRPr="008F4387" w:rsidRDefault="001F379A" w:rsidP="0070730E">
            <w:pPr>
              <w:pStyle w:val="NoSpacing"/>
              <w:rPr>
                <w:rFonts w:ascii="Century Gothic" w:hAnsi="Century Gothic"/>
                <w:sz w:val="20"/>
                <w:highlight w:val="yellow"/>
              </w:rPr>
            </w:pPr>
          </w:p>
          <w:p w:rsidR="00CA6D2A" w:rsidRPr="008F4387" w:rsidRDefault="00BF6B14" w:rsidP="0070730E">
            <w:pPr>
              <w:pStyle w:val="NoSpacing"/>
              <w:rPr>
                <w:rFonts w:ascii="Century Gothic" w:hAnsi="Century Gothic"/>
                <w:sz w:val="20"/>
                <w:highlight w:val="yellow"/>
              </w:rPr>
            </w:pPr>
            <w:r w:rsidRPr="008F4387">
              <w:rPr>
                <w:rFonts w:ascii="Century Gothic" w:hAnsi="Century Gothic"/>
                <w:sz w:val="20"/>
                <w:highlight w:val="yellow"/>
              </w:rPr>
              <w:t xml:space="preserve">c) </w:t>
            </w:r>
            <w:r w:rsidR="00CA6D2A" w:rsidRPr="008F4387">
              <w:rPr>
                <w:rFonts w:ascii="Century Gothic" w:hAnsi="Century Gothic"/>
                <w:sz w:val="20"/>
                <w:highlight w:val="yellow"/>
              </w:rPr>
              <w:t xml:space="preserve">Select teachers meet to review writing and communication assessments for alignment with standards and other teachers comply with the alignment. </w:t>
            </w:r>
          </w:p>
          <w:p w:rsidR="001F379A" w:rsidRPr="008F4387" w:rsidRDefault="001F379A" w:rsidP="0070730E">
            <w:pPr>
              <w:pStyle w:val="NoSpacing"/>
              <w:rPr>
                <w:rFonts w:ascii="Century Gothic" w:hAnsi="Century Gothic"/>
                <w:sz w:val="20"/>
                <w:highlight w:val="yellow"/>
              </w:rPr>
            </w:pPr>
          </w:p>
          <w:p w:rsidR="00CA6D2A" w:rsidRPr="008F4387" w:rsidRDefault="00BF6B14" w:rsidP="0070730E">
            <w:pPr>
              <w:pStyle w:val="NoSpacing"/>
              <w:rPr>
                <w:rFonts w:ascii="Century Gothic" w:hAnsi="Century Gothic"/>
                <w:sz w:val="20"/>
                <w:highlight w:val="yellow"/>
              </w:rPr>
            </w:pPr>
            <w:r w:rsidRPr="008F4387">
              <w:rPr>
                <w:rFonts w:ascii="Century Gothic" w:hAnsi="Century Gothic"/>
                <w:sz w:val="20"/>
                <w:highlight w:val="yellow"/>
              </w:rPr>
              <w:t xml:space="preserve">d) </w:t>
            </w:r>
            <w:r w:rsidR="00CA6D2A" w:rsidRPr="008F4387">
              <w:rPr>
                <w:rFonts w:ascii="Century Gothic" w:hAnsi="Century Gothic"/>
                <w:sz w:val="20"/>
                <w:highlight w:val="yellow"/>
              </w:rPr>
              <w:t>Teachers do not embed informal writing and communication skills to formatively assess content area learning across the curriculum.</w:t>
            </w:r>
          </w:p>
          <w:p w:rsidR="001F379A" w:rsidRPr="008F4387" w:rsidRDefault="001F379A" w:rsidP="0070730E">
            <w:pPr>
              <w:pStyle w:val="NoSpacing"/>
              <w:rPr>
                <w:rFonts w:ascii="Century Gothic" w:hAnsi="Century Gothic"/>
                <w:sz w:val="20"/>
                <w:highlight w:val="yellow"/>
              </w:rPr>
            </w:pPr>
          </w:p>
          <w:p w:rsidR="001F379A" w:rsidRPr="008F4387" w:rsidRDefault="001F379A" w:rsidP="0070730E">
            <w:pPr>
              <w:pStyle w:val="NoSpacing"/>
              <w:rPr>
                <w:rFonts w:ascii="Century Gothic" w:hAnsi="Century Gothic"/>
                <w:sz w:val="20"/>
                <w:highlight w:val="yellow"/>
              </w:rPr>
            </w:pPr>
          </w:p>
          <w:p w:rsidR="00B17101" w:rsidRPr="008F4387" w:rsidRDefault="00BF6B14" w:rsidP="0070730E">
            <w:pPr>
              <w:pStyle w:val="NoSpacing"/>
              <w:rPr>
                <w:rFonts w:ascii="Century Gothic" w:hAnsi="Century Gothic" w:cs="Arial"/>
                <w:sz w:val="20"/>
                <w:highlight w:val="yellow"/>
              </w:rPr>
            </w:pPr>
            <w:r w:rsidRPr="008F4387">
              <w:rPr>
                <w:rFonts w:ascii="Century Gothic" w:hAnsi="Century Gothic"/>
                <w:sz w:val="20"/>
                <w:highlight w:val="yellow"/>
              </w:rPr>
              <w:t xml:space="preserve">e) </w:t>
            </w:r>
            <w:r w:rsidR="00CA6D2A" w:rsidRPr="008F4387">
              <w:rPr>
                <w:rFonts w:ascii="Century Gothic" w:hAnsi="Century Gothic"/>
                <w:sz w:val="20"/>
                <w:highlight w:val="yellow"/>
              </w:rPr>
              <w:t>Teachers are beginning to use writing and communication skills to formatively assess content area learning across the curriculum.</w:t>
            </w:r>
          </w:p>
        </w:tc>
        <w:tc>
          <w:tcPr>
            <w:tcW w:w="4770" w:type="dxa"/>
            <w:gridSpan w:val="2"/>
            <w:shd w:val="clear" w:color="auto" w:fill="auto"/>
          </w:tcPr>
          <w:p w:rsidR="00CA6D2A" w:rsidRPr="00DD0460" w:rsidRDefault="0070730E" w:rsidP="0070730E">
            <w:pPr>
              <w:pStyle w:val="NoSpacing"/>
              <w:rPr>
                <w:rFonts w:ascii="Century Gothic" w:hAnsi="Century Gothic"/>
                <w:sz w:val="20"/>
              </w:rPr>
            </w:pPr>
            <w:r w:rsidRPr="008F4387">
              <w:rPr>
                <w:rFonts w:ascii="Century Gothic" w:hAnsi="Century Gothic"/>
                <w:sz w:val="20"/>
                <w:highlight w:val="yellow"/>
              </w:rPr>
              <w:lastRenderedPageBreak/>
              <w:t xml:space="preserve">a) </w:t>
            </w:r>
            <w:r w:rsidR="00CA6D2A" w:rsidRPr="008F4387">
              <w:rPr>
                <w:rFonts w:ascii="Century Gothic" w:hAnsi="Century Gothic"/>
                <w:sz w:val="20"/>
                <w:highlight w:val="yellow"/>
              </w:rPr>
              <w:t xml:space="preserve">Teachers participate in deconstruction of standards to determine specific learning objectives and align both instruction and </w:t>
            </w:r>
            <w:r w:rsidR="00CA6D2A" w:rsidRPr="008F4387">
              <w:rPr>
                <w:rFonts w:ascii="Century Gothic" w:hAnsi="Century Gothic"/>
                <w:sz w:val="20"/>
                <w:highlight w:val="yellow"/>
              </w:rPr>
              <w:lastRenderedPageBreak/>
              <w:t>assessments with those objectives.</w:t>
            </w:r>
            <w:r w:rsidR="00CA6D2A" w:rsidRPr="00DD0460">
              <w:rPr>
                <w:rFonts w:ascii="Century Gothic" w:hAnsi="Century Gothic"/>
                <w:sz w:val="20"/>
              </w:rPr>
              <w:t xml:space="preserve"> </w:t>
            </w:r>
          </w:p>
          <w:p w:rsidR="001F379A" w:rsidRPr="00DD0460" w:rsidRDefault="001F379A" w:rsidP="0070730E">
            <w:pPr>
              <w:pStyle w:val="NoSpacing"/>
              <w:rPr>
                <w:rFonts w:ascii="Century Gothic" w:hAnsi="Century Gothic"/>
                <w:sz w:val="20"/>
              </w:rPr>
            </w:pPr>
          </w:p>
          <w:p w:rsidR="00117A3C" w:rsidRPr="00DD0460" w:rsidRDefault="00117A3C" w:rsidP="0070730E">
            <w:pPr>
              <w:pStyle w:val="NoSpacing"/>
              <w:rPr>
                <w:rFonts w:ascii="Century Gothic" w:hAnsi="Century Gothic"/>
                <w:sz w:val="20"/>
              </w:rPr>
            </w:pPr>
          </w:p>
          <w:p w:rsidR="00CA6D2A" w:rsidRPr="00DD0460" w:rsidRDefault="0070730E" w:rsidP="0070730E">
            <w:pPr>
              <w:pStyle w:val="NoSpacing"/>
              <w:rPr>
                <w:rFonts w:ascii="Century Gothic" w:hAnsi="Century Gothic"/>
                <w:sz w:val="20"/>
              </w:rPr>
            </w:pPr>
            <w:r w:rsidRPr="00DD0460">
              <w:rPr>
                <w:rFonts w:ascii="Century Gothic" w:hAnsi="Century Gothic"/>
                <w:sz w:val="20"/>
              </w:rPr>
              <w:t xml:space="preserve">b) </w:t>
            </w:r>
            <w:r w:rsidR="00CA6D2A" w:rsidRPr="00DD0460">
              <w:rPr>
                <w:rFonts w:ascii="Century Gothic" w:hAnsi="Century Gothic"/>
                <w:sz w:val="20"/>
              </w:rPr>
              <w:t xml:space="preserve">Teachers collaborate to develop and /or align writing and communication assessments across grade levels and content areas. </w:t>
            </w:r>
          </w:p>
          <w:p w:rsidR="00CA6D2A" w:rsidRPr="00DD0460" w:rsidRDefault="00CA6D2A" w:rsidP="0070730E">
            <w:pPr>
              <w:pStyle w:val="NoSpacing"/>
              <w:rPr>
                <w:rFonts w:ascii="Century Gothic" w:hAnsi="Century Gothic"/>
                <w:sz w:val="20"/>
              </w:rPr>
            </w:pPr>
          </w:p>
          <w:p w:rsidR="001F379A" w:rsidRPr="00DD0460" w:rsidRDefault="001F379A" w:rsidP="0070730E">
            <w:pPr>
              <w:pStyle w:val="NoSpacing"/>
              <w:rPr>
                <w:rFonts w:ascii="Century Gothic" w:hAnsi="Century Gothic"/>
                <w:sz w:val="20"/>
              </w:rPr>
            </w:pPr>
          </w:p>
          <w:p w:rsidR="001F379A" w:rsidRPr="00DD0460" w:rsidRDefault="001F379A" w:rsidP="0070730E">
            <w:pPr>
              <w:pStyle w:val="NoSpacing"/>
              <w:rPr>
                <w:rFonts w:ascii="Century Gothic" w:hAnsi="Century Gothic"/>
                <w:sz w:val="20"/>
              </w:rPr>
            </w:pPr>
          </w:p>
          <w:p w:rsidR="00BF6B14" w:rsidRPr="00DD0460" w:rsidRDefault="00BF6B14" w:rsidP="0070730E">
            <w:pPr>
              <w:pStyle w:val="NoSpacing"/>
              <w:rPr>
                <w:rFonts w:ascii="Century Gothic" w:hAnsi="Century Gothic"/>
                <w:sz w:val="20"/>
              </w:rPr>
            </w:pPr>
          </w:p>
          <w:p w:rsidR="00CA6D2A" w:rsidRPr="00DD0460" w:rsidRDefault="00BF6B14" w:rsidP="0070730E">
            <w:pPr>
              <w:pStyle w:val="NoSpacing"/>
              <w:rPr>
                <w:rFonts w:ascii="Century Gothic" w:hAnsi="Century Gothic"/>
                <w:sz w:val="20"/>
              </w:rPr>
            </w:pPr>
            <w:r w:rsidRPr="00DD0460">
              <w:rPr>
                <w:rFonts w:ascii="Century Gothic" w:hAnsi="Century Gothic"/>
                <w:sz w:val="20"/>
              </w:rPr>
              <w:t xml:space="preserve">c) </w:t>
            </w:r>
            <w:r w:rsidR="00CA6D2A" w:rsidRPr="00DD0460">
              <w:rPr>
                <w:rFonts w:ascii="Century Gothic" w:hAnsi="Century Gothic"/>
                <w:sz w:val="20"/>
              </w:rPr>
              <w:t xml:space="preserve">Teachers collaborate to review writing and communication assessments for alignment with standards. </w:t>
            </w:r>
          </w:p>
          <w:p w:rsidR="00CA6D2A" w:rsidRPr="00DD0460" w:rsidRDefault="00CA6D2A" w:rsidP="0070730E">
            <w:pPr>
              <w:pStyle w:val="NoSpacing"/>
              <w:rPr>
                <w:rFonts w:ascii="Century Gothic" w:hAnsi="Century Gothic"/>
                <w:sz w:val="20"/>
              </w:rPr>
            </w:pPr>
          </w:p>
          <w:p w:rsidR="001F379A" w:rsidRPr="00DD0460" w:rsidRDefault="001F379A" w:rsidP="0070730E">
            <w:pPr>
              <w:pStyle w:val="NoSpacing"/>
              <w:rPr>
                <w:rFonts w:ascii="Century Gothic" w:hAnsi="Century Gothic"/>
                <w:sz w:val="20"/>
              </w:rPr>
            </w:pPr>
          </w:p>
          <w:p w:rsidR="00BF6B14" w:rsidRPr="00DD0460" w:rsidRDefault="00BF6B14" w:rsidP="0070730E">
            <w:pPr>
              <w:pStyle w:val="NoSpacing"/>
              <w:rPr>
                <w:rFonts w:ascii="Century Gothic" w:hAnsi="Century Gothic"/>
                <w:sz w:val="20"/>
              </w:rPr>
            </w:pPr>
          </w:p>
          <w:p w:rsidR="00CA6D2A" w:rsidRPr="00DD0460" w:rsidRDefault="00BF6B14" w:rsidP="0070730E">
            <w:pPr>
              <w:pStyle w:val="NoSpacing"/>
              <w:rPr>
                <w:rFonts w:ascii="Century Gothic" w:hAnsi="Century Gothic"/>
                <w:sz w:val="20"/>
              </w:rPr>
            </w:pPr>
            <w:r w:rsidRPr="00DD0460">
              <w:rPr>
                <w:rFonts w:ascii="Century Gothic" w:hAnsi="Century Gothic"/>
                <w:sz w:val="20"/>
              </w:rPr>
              <w:t xml:space="preserve">d) </w:t>
            </w:r>
            <w:r w:rsidR="00CA6D2A" w:rsidRPr="00DD0460">
              <w:rPr>
                <w:rFonts w:ascii="Century Gothic" w:hAnsi="Century Gothic"/>
                <w:sz w:val="20"/>
              </w:rPr>
              <w:t>Teachers embed informal writing and communication skills to formatively assess content area learning across the curriculum.</w:t>
            </w:r>
          </w:p>
          <w:p w:rsidR="001F379A" w:rsidRPr="00DD0460" w:rsidRDefault="001F379A" w:rsidP="0070730E">
            <w:pPr>
              <w:pStyle w:val="NoSpacing"/>
              <w:rPr>
                <w:rFonts w:ascii="Century Gothic" w:hAnsi="Century Gothic"/>
                <w:sz w:val="20"/>
              </w:rPr>
            </w:pPr>
          </w:p>
          <w:p w:rsidR="004C5D3D" w:rsidRPr="00DD0460" w:rsidRDefault="004C5D3D" w:rsidP="0070730E">
            <w:pPr>
              <w:pStyle w:val="NoSpacing"/>
              <w:rPr>
                <w:rFonts w:ascii="Century Gothic" w:hAnsi="Century Gothic"/>
                <w:sz w:val="20"/>
              </w:rPr>
            </w:pPr>
          </w:p>
          <w:p w:rsidR="001F379A" w:rsidRPr="00DD0460" w:rsidRDefault="001F379A" w:rsidP="0070730E">
            <w:pPr>
              <w:pStyle w:val="NoSpacing"/>
              <w:rPr>
                <w:rFonts w:ascii="Century Gothic" w:hAnsi="Century Gothic"/>
                <w:sz w:val="20"/>
              </w:rPr>
            </w:pPr>
          </w:p>
          <w:p w:rsidR="00CA6D2A" w:rsidRPr="00DD0460" w:rsidRDefault="00BF6B14" w:rsidP="0070730E">
            <w:pPr>
              <w:pStyle w:val="NoSpacing"/>
              <w:rPr>
                <w:rFonts w:ascii="Century Gothic" w:hAnsi="Century Gothic"/>
                <w:sz w:val="20"/>
              </w:rPr>
            </w:pPr>
            <w:r w:rsidRPr="00DD0460">
              <w:rPr>
                <w:rFonts w:ascii="Century Gothic" w:hAnsi="Century Gothic"/>
                <w:sz w:val="20"/>
              </w:rPr>
              <w:t xml:space="preserve">e) </w:t>
            </w:r>
            <w:r w:rsidR="00CA6D2A" w:rsidRPr="00DD0460">
              <w:rPr>
                <w:rFonts w:ascii="Century Gothic" w:hAnsi="Century Gothic"/>
                <w:sz w:val="20"/>
              </w:rPr>
              <w:t xml:space="preserve">Teachers formatively assess student’s writing processes as well as products. </w:t>
            </w:r>
          </w:p>
          <w:p w:rsidR="00B17101" w:rsidRPr="00DD0460" w:rsidRDefault="00B17101" w:rsidP="0070730E">
            <w:pPr>
              <w:pStyle w:val="NoSpacing"/>
              <w:rPr>
                <w:rFonts w:ascii="Century Gothic" w:hAnsi="Century Gothic"/>
                <w:sz w:val="20"/>
              </w:rPr>
            </w:pPr>
          </w:p>
          <w:p w:rsidR="00B17101" w:rsidRPr="00DD0460" w:rsidRDefault="00B17101" w:rsidP="0070730E">
            <w:pPr>
              <w:pStyle w:val="NoSpacing"/>
              <w:rPr>
                <w:rFonts w:ascii="Century Gothic" w:hAnsi="Century Gothic"/>
                <w:sz w:val="20"/>
              </w:rPr>
            </w:pPr>
          </w:p>
        </w:tc>
        <w:tc>
          <w:tcPr>
            <w:tcW w:w="4518" w:type="dxa"/>
            <w:gridSpan w:val="2"/>
            <w:shd w:val="clear" w:color="auto" w:fill="auto"/>
          </w:tcPr>
          <w:p w:rsidR="00CA6D2A" w:rsidRPr="00DD0460" w:rsidRDefault="0070730E" w:rsidP="0070730E">
            <w:pPr>
              <w:pStyle w:val="NoSpacing"/>
              <w:rPr>
                <w:rFonts w:ascii="Century Gothic" w:hAnsi="Century Gothic"/>
                <w:sz w:val="20"/>
              </w:rPr>
            </w:pPr>
            <w:r w:rsidRPr="00DD0460">
              <w:rPr>
                <w:rFonts w:ascii="Century Gothic" w:hAnsi="Century Gothic"/>
                <w:sz w:val="20"/>
              </w:rPr>
              <w:lastRenderedPageBreak/>
              <w:t xml:space="preserve">a) </w:t>
            </w:r>
            <w:r w:rsidR="00CA6D2A" w:rsidRPr="00DD0460">
              <w:rPr>
                <w:rFonts w:ascii="Century Gothic" w:hAnsi="Century Gothic"/>
                <w:sz w:val="20"/>
              </w:rPr>
              <w:t xml:space="preserve">Teachers deconstruct standards to determine specific learning objectives and align both multi-dimensional instruction and </w:t>
            </w:r>
            <w:r w:rsidR="00CA6D2A" w:rsidRPr="00DD0460">
              <w:rPr>
                <w:rFonts w:ascii="Century Gothic" w:hAnsi="Century Gothic"/>
                <w:sz w:val="20"/>
              </w:rPr>
              <w:lastRenderedPageBreak/>
              <w:t>assessments with those objectives.</w:t>
            </w:r>
          </w:p>
          <w:p w:rsidR="00CA6D2A" w:rsidRPr="00DD0460" w:rsidRDefault="00CA6D2A" w:rsidP="0070730E">
            <w:pPr>
              <w:pStyle w:val="NoSpacing"/>
              <w:rPr>
                <w:rFonts w:ascii="Century Gothic" w:hAnsi="Century Gothic"/>
                <w:sz w:val="20"/>
              </w:rPr>
            </w:pPr>
          </w:p>
          <w:p w:rsidR="00117A3C" w:rsidRPr="00DD0460" w:rsidRDefault="00117A3C" w:rsidP="0070730E">
            <w:pPr>
              <w:pStyle w:val="NoSpacing"/>
              <w:rPr>
                <w:rFonts w:ascii="Century Gothic" w:hAnsi="Century Gothic"/>
                <w:sz w:val="20"/>
              </w:rPr>
            </w:pPr>
          </w:p>
          <w:p w:rsidR="00CA6D2A" w:rsidRPr="00DD0460" w:rsidRDefault="00BF6B14" w:rsidP="0070730E">
            <w:pPr>
              <w:pStyle w:val="NoSpacing"/>
              <w:rPr>
                <w:rFonts w:ascii="Century Gothic" w:hAnsi="Century Gothic"/>
                <w:sz w:val="20"/>
              </w:rPr>
            </w:pPr>
            <w:r w:rsidRPr="00DD0460">
              <w:rPr>
                <w:rFonts w:ascii="Century Gothic" w:hAnsi="Century Gothic"/>
                <w:sz w:val="20"/>
              </w:rPr>
              <w:t xml:space="preserve">b) </w:t>
            </w:r>
            <w:r w:rsidR="00CA6D2A" w:rsidRPr="00DD0460">
              <w:rPr>
                <w:rFonts w:ascii="Century Gothic" w:hAnsi="Century Gothic"/>
                <w:sz w:val="20"/>
              </w:rPr>
              <w:t>Teachers collaborate to develop and/or align writing and communication assessments across grade levels and content areas, and monitor the impact on student learning over time.</w:t>
            </w:r>
          </w:p>
          <w:p w:rsidR="00CA6D2A" w:rsidRPr="00DD0460" w:rsidRDefault="00CA6D2A" w:rsidP="0070730E">
            <w:pPr>
              <w:pStyle w:val="NoSpacing"/>
              <w:rPr>
                <w:rFonts w:ascii="Century Gothic" w:hAnsi="Century Gothic"/>
                <w:sz w:val="20"/>
              </w:rPr>
            </w:pPr>
          </w:p>
          <w:p w:rsidR="001F379A" w:rsidRPr="00DD0460" w:rsidRDefault="001F379A" w:rsidP="0070730E">
            <w:pPr>
              <w:pStyle w:val="NoSpacing"/>
              <w:rPr>
                <w:rFonts w:ascii="Century Gothic" w:hAnsi="Century Gothic"/>
                <w:sz w:val="20"/>
              </w:rPr>
            </w:pPr>
          </w:p>
          <w:p w:rsidR="00CA6D2A" w:rsidRPr="00DD0460" w:rsidRDefault="00BF6B14" w:rsidP="0070730E">
            <w:pPr>
              <w:pStyle w:val="NoSpacing"/>
              <w:rPr>
                <w:rFonts w:ascii="Century Gothic" w:hAnsi="Century Gothic"/>
                <w:sz w:val="20"/>
              </w:rPr>
            </w:pPr>
            <w:r w:rsidRPr="00DD0460">
              <w:rPr>
                <w:rFonts w:ascii="Century Gothic" w:hAnsi="Century Gothic"/>
                <w:sz w:val="20"/>
              </w:rPr>
              <w:t xml:space="preserve">c) </w:t>
            </w:r>
            <w:r w:rsidR="00CA6D2A" w:rsidRPr="00DD0460">
              <w:rPr>
                <w:rFonts w:ascii="Century Gothic" w:hAnsi="Century Gothic"/>
                <w:sz w:val="20"/>
              </w:rPr>
              <w:t>Teachers collaborate to review writing and communication assessments for alignment with standards and quality of task.</w:t>
            </w:r>
          </w:p>
          <w:p w:rsidR="00CA6D2A" w:rsidRPr="00DD0460" w:rsidRDefault="00CA6D2A" w:rsidP="0070730E">
            <w:pPr>
              <w:pStyle w:val="NoSpacing"/>
              <w:rPr>
                <w:rFonts w:ascii="Century Gothic" w:hAnsi="Century Gothic"/>
                <w:sz w:val="20"/>
              </w:rPr>
            </w:pPr>
          </w:p>
          <w:p w:rsidR="001F379A" w:rsidRPr="00DD0460" w:rsidRDefault="001F379A" w:rsidP="0070730E">
            <w:pPr>
              <w:pStyle w:val="NoSpacing"/>
              <w:rPr>
                <w:rFonts w:ascii="Century Gothic" w:hAnsi="Century Gothic"/>
                <w:sz w:val="20"/>
              </w:rPr>
            </w:pPr>
          </w:p>
          <w:p w:rsidR="00CA6D2A" w:rsidRPr="00DD0460" w:rsidRDefault="00BF6B14" w:rsidP="0070730E">
            <w:pPr>
              <w:pStyle w:val="NoSpacing"/>
              <w:rPr>
                <w:rFonts w:ascii="Century Gothic" w:hAnsi="Century Gothic"/>
                <w:sz w:val="20"/>
              </w:rPr>
            </w:pPr>
            <w:r w:rsidRPr="00DD0460">
              <w:rPr>
                <w:rFonts w:ascii="Century Gothic" w:hAnsi="Century Gothic"/>
                <w:sz w:val="20"/>
              </w:rPr>
              <w:t xml:space="preserve">d) </w:t>
            </w:r>
            <w:r w:rsidR="00CA6D2A" w:rsidRPr="00DD0460">
              <w:rPr>
                <w:rFonts w:ascii="Century Gothic" w:hAnsi="Century Gothic"/>
                <w:sz w:val="20"/>
              </w:rPr>
              <w:t>Teachers embed informal writing and communication opportunities to formatively assess content area learning and provide opportunities for student reflection on their content learning.</w:t>
            </w:r>
          </w:p>
          <w:p w:rsidR="001F379A" w:rsidRPr="00DD0460" w:rsidRDefault="001F379A" w:rsidP="0070730E">
            <w:pPr>
              <w:pStyle w:val="NoSpacing"/>
              <w:rPr>
                <w:rFonts w:ascii="Century Gothic" w:hAnsi="Century Gothic"/>
                <w:sz w:val="20"/>
              </w:rPr>
            </w:pPr>
          </w:p>
          <w:p w:rsidR="00B17101" w:rsidRPr="00DD0460" w:rsidRDefault="00BF6B14" w:rsidP="00BF6B14">
            <w:pPr>
              <w:pStyle w:val="NoSpacing"/>
              <w:rPr>
                <w:rFonts w:ascii="Century Gothic" w:hAnsi="Century Gothic"/>
                <w:sz w:val="20"/>
              </w:rPr>
            </w:pPr>
            <w:r w:rsidRPr="00DD0460">
              <w:rPr>
                <w:rFonts w:ascii="Century Gothic" w:hAnsi="Century Gothic"/>
                <w:sz w:val="20"/>
              </w:rPr>
              <w:t xml:space="preserve">e) </w:t>
            </w:r>
            <w:r w:rsidR="00CA6D2A" w:rsidRPr="00DD0460">
              <w:rPr>
                <w:rFonts w:ascii="Century Gothic" w:hAnsi="Century Gothic"/>
                <w:sz w:val="20"/>
              </w:rPr>
              <w:t>Teachers formatively assess student’s writing processes as well as products and use that information to inform coaching and instructional decisions.</w:t>
            </w:r>
          </w:p>
        </w:tc>
      </w:tr>
      <w:tr w:rsidR="004E6CD9" w:rsidRPr="000D6CB0">
        <w:trPr>
          <w:trHeight w:val="341"/>
        </w:trPr>
        <w:tc>
          <w:tcPr>
            <w:tcW w:w="1908" w:type="dxa"/>
            <w:shd w:val="clear" w:color="auto" w:fill="auto"/>
          </w:tcPr>
          <w:p w:rsidR="004E6CD9" w:rsidRPr="00CD7466" w:rsidRDefault="004E6CD9" w:rsidP="00682E2D">
            <w:pPr>
              <w:spacing w:after="0" w:line="240" w:lineRule="auto"/>
              <w:jc w:val="right"/>
              <w:rPr>
                <w:rFonts w:ascii="Century Gothic" w:hAnsi="Century Gothic"/>
                <w:b/>
              </w:rPr>
            </w:pPr>
            <w:r w:rsidRPr="00CD7466">
              <w:rPr>
                <w:rFonts w:ascii="Century Gothic" w:hAnsi="Century Gothic"/>
                <w:b/>
              </w:rPr>
              <w:lastRenderedPageBreak/>
              <w:t>Points</w:t>
            </w:r>
          </w:p>
        </w:tc>
        <w:tc>
          <w:tcPr>
            <w:tcW w:w="1080" w:type="dxa"/>
            <w:tcBorders>
              <w:right w:val="single" w:sz="4" w:space="0" w:color="auto"/>
            </w:tcBorders>
            <w:shd w:val="clear" w:color="auto" w:fill="BFBFBF"/>
          </w:tcPr>
          <w:p w:rsidR="004E6CD9" w:rsidRPr="00EA2F17" w:rsidRDefault="00EA2F17" w:rsidP="00682E2D">
            <w:pPr>
              <w:pStyle w:val="ListParagraph"/>
              <w:spacing w:after="0" w:line="240" w:lineRule="auto"/>
              <w:ind w:left="360"/>
              <w:rPr>
                <w:rFonts w:ascii="Century Gothic" w:hAnsi="Century Gothic"/>
                <w:b/>
              </w:rPr>
            </w:pPr>
            <w:r w:rsidRPr="00EA2F17">
              <w:rPr>
                <w:rFonts w:ascii="Century Gothic" w:hAnsi="Century Gothic"/>
                <w:b/>
              </w:rPr>
              <w:t>4</w:t>
            </w:r>
          </w:p>
        </w:tc>
        <w:tc>
          <w:tcPr>
            <w:tcW w:w="900" w:type="dxa"/>
            <w:tcBorders>
              <w:left w:val="single" w:sz="4" w:space="0" w:color="auto"/>
            </w:tcBorders>
            <w:shd w:val="clear" w:color="auto" w:fill="auto"/>
          </w:tcPr>
          <w:p w:rsidR="004E6CD9" w:rsidRPr="00CD7466" w:rsidRDefault="004E6CD9" w:rsidP="00682E2D">
            <w:pPr>
              <w:pStyle w:val="ListParagraph"/>
              <w:spacing w:after="0" w:line="240" w:lineRule="auto"/>
              <w:ind w:left="360"/>
              <w:jc w:val="right"/>
              <w:rPr>
                <w:rFonts w:ascii="Century Gothic" w:hAnsi="Century Gothic"/>
              </w:rPr>
            </w:pPr>
          </w:p>
        </w:tc>
        <w:tc>
          <w:tcPr>
            <w:tcW w:w="3870" w:type="dxa"/>
            <w:tcBorders>
              <w:bottom w:val="nil"/>
              <w:right w:val="single" w:sz="4" w:space="0" w:color="auto"/>
            </w:tcBorders>
            <w:shd w:val="clear" w:color="auto" w:fill="BFBFBF"/>
          </w:tcPr>
          <w:p w:rsidR="004E6CD9" w:rsidRPr="00EA2F17" w:rsidRDefault="00EA2F17" w:rsidP="00682E2D">
            <w:pPr>
              <w:pStyle w:val="ListParagraph"/>
              <w:rPr>
                <w:rFonts w:ascii="Century Gothic" w:hAnsi="Century Gothic"/>
                <w:b/>
              </w:rPr>
            </w:pPr>
            <w:r w:rsidRPr="00EA2F17">
              <w:rPr>
                <w:rFonts w:ascii="Century Gothic" w:hAnsi="Century Gothic"/>
                <w:b/>
              </w:rPr>
              <w:t>2</w:t>
            </w:r>
          </w:p>
        </w:tc>
        <w:tc>
          <w:tcPr>
            <w:tcW w:w="900" w:type="dxa"/>
            <w:tcBorders>
              <w:left w:val="single" w:sz="4" w:space="0" w:color="auto"/>
            </w:tcBorders>
            <w:shd w:val="clear" w:color="auto" w:fill="auto"/>
          </w:tcPr>
          <w:p w:rsidR="004E6CD9" w:rsidRPr="00CD7466" w:rsidRDefault="004E6CD9" w:rsidP="00682E2D">
            <w:pPr>
              <w:pStyle w:val="ListParagraph"/>
              <w:jc w:val="right"/>
              <w:rPr>
                <w:rFonts w:ascii="Century Gothic" w:hAnsi="Century Gothic"/>
              </w:rPr>
            </w:pPr>
          </w:p>
        </w:tc>
        <w:tc>
          <w:tcPr>
            <w:tcW w:w="3510" w:type="dxa"/>
            <w:tcBorders>
              <w:bottom w:val="nil"/>
              <w:right w:val="single" w:sz="4" w:space="0" w:color="auto"/>
            </w:tcBorders>
            <w:shd w:val="clear" w:color="auto" w:fill="BFBFBF"/>
          </w:tcPr>
          <w:p w:rsidR="004E6CD9" w:rsidRPr="00EA2F17" w:rsidRDefault="00EA2F17" w:rsidP="00682E2D">
            <w:pPr>
              <w:pStyle w:val="ListParagraph"/>
              <w:rPr>
                <w:rFonts w:ascii="Century Gothic" w:hAnsi="Century Gothic"/>
                <w:b/>
              </w:rPr>
            </w:pPr>
            <w:r w:rsidRPr="00EA2F17">
              <w:rPr>
                <w:rFonts w:ascii="Century Gothic" w:hAnsi="Century Gothic"/>
                <w:b/>
              </w:rPr>
              <w:t>0</w:t>
            </w:r>
          </w:p>
        </w:tc>
        <w:tc>
          <w:tcPr>
            <w:tcW w:w="1008" w:type="dxa"/>
            <w:tcBorders>
              <w:left w:val="single" w:sz="4" w:space="0" w:color="auto"/>
            </w:tcBorders>
            <w:shd w:val="clear" w:color="auto" w:fill="auto"/>
          </w:tcPr>
          <w:p w:rsidR="004E6CD9" w:rsidRPr="007D31E8" w:rsidRDefault="004E6CD9" w:rsidP="00682E2D">
            <w:pPr>
              <w:pStyle w:val="ListParagraph"/>
              <w:ind w:left="0"/>
              <w:rPr>
                <w:i/>
              </w:rPr>
            </w:pPr>
          </w:p>
        </w:tc>
      </w:tr>
      <w:tr w:rsidR="008F4387" w:rsidRPr="000D6CB0">
        <w:trPr>
          <w:trHeight w:val="341"/>
        </w:trPr>
        <w:tc>
          <w:tcPr>
            <w:tcW w:w="1908" w:type="dxa"/>
            <w:shd w:val="clear" w:color="auto" w:fill="auto"/>
          </w:tcPr>
          <w:p w:rsidR="008F4387" w:rsidRPr="00CD7466" w:rsidRDefault="008F4387" w:rsidP="00CD7466">
            <w:pPr>
              <w:spacing w:after="0" w:line="240" w:lineRule="auto"/>
              <w:jc w:val="center"/>
              <w:rPr>
                <w:rFonts w:ascii="Century Gothic" w:hAnsi="Century Gothic"/>
                <w:b/>
                <w:sz w:val="18"/>
                <w:szCs w:val="18"/>
              </w:rPr>
            </w:pPr>
            <w:r w:rsidRPr="00CD7466">
              <w:rPr>
                <w:rFonts w:ascii="Century Gothic" w:hAnsi="Century Gothic"/>
                <w:b/>
                <w:sz w:val="18"/>
                <w:szCs w:val="18"/>
              </w:rPr>
              <w:t>Rationale, including a detailed list of evidence supporting judgments</w:t>
            </w:r>
          </w:p>
        </w:tc>
        <w:tc>
          <w:tcPr>
            <w:tcW w:w="11268" w:type="dxa"/>
            <w:gridSpan w:val="6"/>
            <w:tcBorders>
              <w:right w:val="single" w:sz="4" w:space="0" w:color="auto"/>
            </w:tcBorders>
            <w:shd w:val="clear" w:color="auto" w:fill="auto"/>
          </w:tcPr>
          <w:p w:rsidR="008F4387" w:rsidRPr="00C66CFA" w:rsidRDefault="00C66CFA" w:rsidP="00C66CFA">
            <w:pPr>
              <w:pStyle w:val="NoSpacing"/>
              <w:rPr>
                <w:rFonts w:ascii="Century Gothic" w:hAnsi="Century Gothic"/>
                <w:b/>
                <w:sz w:val="20"/>
              </w:rPr>
            </w:pPr>
            <w:r w:rsidRPr="00C66CFA">
              <w:rPr>
                <w:rFonts w:ascii="Century Gothic" w:hAnsi="Century Gothic"/>
                <w:b/>
                <w:sz w:val="20"/>
              </w:rPr>
              <w:t>D</w:t>
            </w:r>
            <w:r w:rsidR="008F4387" w:rsidRPr="00C66CFA">
              <w:rPr>
                <w:rFonts w:ascii="Century Gothic" w:hAnsi="Century Gothic"/>
                <w:b/>
                <w:sz w:val="20"/>
              </w:rPr>
              <w:t>emonstrator</w:t>
            </w:r>
            <w:r w:rsidRPr="00C66CFA">
              <w:rPr>
                <w:rFonts w:ascii="Century Gothic" w:hAnsi="Century Gothic"/>
                <w:b/>
                <w:sz w:val="20"/>
              </w:rPr>
              <w:t xml:space="preserve"> 1: Variety of Assessment- </w:t>
            </w:r>
            <w:r w:rsidR="008F4387" w:rsidRPr="00C66CFA">
              <w:rPr>
                <w:rFonts w:ascii="Century Gothic" w:hAnsi="Century Gothic"/>
                <w:b/>
                <w:sz w:val="20"/>
              </w:rPr>
              <w:t>Needs Improvement due to the following reasons:</w:t>
            </w:r>
          </w:p>
          <w:p w:rsidR="008F4387" w:rsidRDefault="008F4387" w:rsidP="008F4387">
            <w:pPr>
              <w:pStyle w:val="NoSpacing"/>
              <w:numPr>
                <w:ilvl w:val="0"/>
                <w:numId w:val="38"/>
              </w:numPr>
              <w:rPr>
                <w:rFonts w:ascii="Century Gothic" w:hAnsi="Century Gothic"/>
                <w:sz w:val="20"/>
              </w:rPr>
            </w:pPr>
            <w:r w:rsidRPr="00A61BDC">
              <w:rPr>
                <w:rFonts w:ascii="Century Gothic" w:hAnsi="Century Gothic"/>
                <w:sz w:val="20"/>
              </w:rPr>
              <w:t xml:space="preserve">All teachers </w:t>
            </w:r>
            <w:r>
              <w:rPr>
                <w:rFonts w:ascii="Century Gothic" w:hAnsi="Century Gothic"/>
                <w:sz w:val="20"/>
              </w:rPr>
              <w:t>were required to participate</w:t>
            </w:r>
            <w:r w:rsidRPr="00A61BDC">
              <w:rPr>
                <w:rFonts w:ascii="Century Gothic" w:hAnsi="Century Gothic"/>
                <w:sz w:val="20"/>
              </w:rPr>
              <w:t xml:space="preserve"> in the deconstruction of state curriculum standards by discipline to develop a curriculum document with general and specific learning goals and objectives.  </w:t>
            </w:r>
            <w:r>
              <w:rPr>
                <w:rFonts w:ascii="Century Gothic" w:hAnsi="Century Gothic"/>
                <w:sz w:val="20"/>
              </w:rPr>
              <w:t xml:space="preserve">(Evidence:  </w:t>
            </w:r>
            <w:r w:rsidRPr="00A61BDC">
              <w:rPr>
                <w:rFonts w:ascii="Century Gothic" w:hAnsi="Century Gothic"/>
                <w:sz w:val="20"/>
              </w:rPr>
              <w:t xml:space="preserve">Professional development </w:t>
            </w:r>
            <w:r>
              <w:rPr>
                <w:rFonts w:ascii="Century Gothic" w:hAnsi="Century Gothic"/>
                <w:sz w:val="20"/>
              </w:rPr>
              <w:t>sign-in sheets and agendas)</w:t>
            </w:r>
          </w:p>
          <w:p w:rsidR="008F4387" w:rsidRDefault="008F4387" w:rsidP="008F4387">
            <w:pPr>
              <w:pStyle w:val="NoSpacing"/>
              <w:numPr>
                <w:ilvl w:val="0"/>
                <w:numId w:val="38"/>
              </w:numPr>
              <w:rPr>
                <w:rFonts w:ascii="Century Gothic" w:hAnsi="Century Gothic"/>
                <w:sz w:val="20"/>
              </w:rPr>
            </w:pPr>
            <w:r>
              <w:rPr>
                <w:rFonts w:ascii="Century Gothic" w:hAnsi="Century Gothic"/>
                <w:sz w:val="20"/>
              </w:rPr>
              <w:t>At this time, our school does not have a school-wide writing plan to address the writing policy currently in place.  The completion of the contribution of writing pieces from content areas is not being monitored. (Evidence: Lack of evidence in lesson plans)</w:t>
            </w:r>
          </w:p>
          <w:p w:rsidR="008F4387" w:rsidRDefault="008F4387" w:rsidP="008F4387">
            <w:pPr>
              <w:pStyle w:val="NoSpacing"/>
              <w:numPr>
                <w:ilvl w:val="0"/>
                <w:numId w:val="38"/>
              </w:numPr>
              <w:rPr>
                <w:rFonts w:ascii="Century Gothic" w:hAnsi="Century Gothic"/>
                <w:sz w:val="20"/>
              </w:rPr>
            </w:pPr>
            <w:r>
              <w:rPr>
                <w:rFonts w:ascii="Century Gothic" w:hAnsi="Century Gothic"/>
                <w:sz w:val="20"/>
              </w:rPr>
              <w:t>English/</w:t>
            </w:r>
            <w:r w:rsidR="00EA2F17">
              <w:rPr>
                <w:rFonts w:ascii="Century Gothic" w:hAnsi="Century Gothic"/>
                <w:sz w:val="20"/>
              </w:rPr>
              <w:t>Language Arts (ELA) teachers me</w:t>
            </w:r>
            <w:r>
              <w:rPr>
                <w:rFonts w:ascii="Century Gothic" w:hAnsi="Century Gothic"/>
                <w:sz w:val="20"/>
              </w:rPr>
              <w:t>t to review writing and communications assessments but content area teachers currently do not incorporate planning time to incorporate writing or communication assessments.</w:t>
            </w:r>
            <w:r w:rsidR="00EA2F17">
              <w:rPr>
                <w:rFonts w:ascii="Century Gothic" w:hAnsi="Century Gothic"/>
                <w:sz w:val="20"/>
              </w:rPr>
              <w:t xml:space="preserve"> (Lack of documentation)</w:t>
            </w:r>
          </w:p>
          <w:p w:rsidR="008F4387" w:rsidRDefault="008F4387" w:rsidP="008F4387">
            <w:pPr>
              <w:pStyle w:val="NoSpacing"/>
              <w:numPr>
                <w:ilvl w:val="0"/>
                <w:numId w:val="38"/>
              </w:numPr>
              <w:rPr>
                <w:rFonts w:ascii="Century Gothic" w:hAnsi="Century Gothic"/>
                <w:sz w:val="20"/>
              </w:rPr>
            </w:pPr>
            <w:r>
              <w:rPr>
                <w:rFonts w:ascii="Century Gothic" w:hAnsi="Century Gothic"/>
                <w:sz w:val="20"/>
              </w:rPr>
              <w:lastRenderedPageBreak/>
              <w:t>All content area teachers do not embed informal writing and communications skills to formatively assess learning on a consistent basis. (Evidence:  Lack of evidence in lesson plans)</w:t>
            </w:r>
          </w:p>
          <w:p w:rsidR="008F4387" w:rsidRPr="005741C3" w:rsidRDefault="008F4387" w:rsidP="00EA2F17">
            <w:pPr>
              <w:pStyle w:val="NoSpacing"/>
              <w:numPr>
                <w:ilvl w:val="0"/>
                <w:numId w:val="38"/>
              </w:numPr>
              <w:rPr>
                <w:rFonts w:ascii="Century Gothic" w:hAnsi="Century Gothic"/>
                <w:sz w:val="20"/>
              </w:rPr>
            </w:pPr>
            <w:r>
              <w:rPr>
                <w:rFonts w:ascii="Century Gothic" w:hAnsi="Century Gothic"/>
                <w:sz w:val="20"/>
              </w:rPr>
              <w:t xml:space="preserve">ELA teachers use writing and communication assessments, however, </w:t>
            </w:r>
            <w:r w:rsidR="00EA2F17">
              <w:rPr>
                <w:rFonts w:ascii="Century Gothic" w:hAnsi="Century Gothic"/>
                <w:sz w:val="20"/>
              </w:rPr>
              <w:t>there is lack of evidence for</w:t>
            </w:r>
            <w:r>
              <w:rPr>
                <w:rFonts w:ascii="Century Gothic" w:hAnsi="Century Gothic"/>
                <w:sz w:val="20"/>
              </w:rPr>
              <w:t xml:space="preserve"> </w:t>
            </w:r>
            <w:r w:rsidR="00EA2F17">
              <w:rPr>
                <w:rFonts w:ascii="Century Gothic" w:hAnsi="Century Gothic"/>
                <w:sz w:val="20"/>
              </w:rPr>
              <w:t>area content teachers</w:t>
            </w:r>
            <w:r>
              <w:rPr>
                <w:rFonts w:ascii="Century Gothic" w:hAnsi="Century Gothic"/>
                <w:sz w:val="20"/>
              </w:rPr>
              <w:t xml:space="preserve"> </w:t>
            </w:r>
            <w:r w:rsidR="00EA2F17">
              <w:rPr>
                <w:rFonts w:ascii="Century Gothic" w:hAnsi="Century Gothic"/>
                <w:sz w:val="20"/>
              </w:rPr>
              <w:t xml:space="preserve">that </w:t>
            </w:r>
            <w:r>
              <w:rPr>
                <w:rFonts w:ascii="Century Gothic" w:hAnsi="Century Gothic"/>
                <w:sz w:val="20"/>
              </w:rPr>
              <w:t>use writing and communication to assess student achievement.  (</w:t>
            </w:r>
            <w:r w:rsidR="00EA2F17">
              <w:rPr>
                <w:rFonts w:ascii="Century Gothic" w:hAnsi="Century Gothic"/>
                <w:sz w:val="20"/>
              </w:rPr>
              <w:t>Lack of documentation)</w:t>
            </w:r>
            <w:r>
              <w:rPr>
                <w:rFonts w:ascii="Century Gothic" w:hAnsi="Century Gothic"/>
                <w:sz w:val="20"/>
              </w:rPr>
              <w:t xml:space="preserve"> </w:t>
            </w:r>
            <w:r w:rsidRPr="005741C3">
              <w:rPr>
                <w:rFonts w:ascii="Century Gothic" w:hAnsi="Century Gothic"/>
                <w:sz w:val="20"/>
              </w:rPr>
              <w:t xml:space="preserve">  </w:t>
            </w:r>
          </w:p>
        </w:tc>
      </w:tr>
      <w:tr w:rsidR="008F4387" w:rsidRPr="000D6CB0">
        <w:trPr>
          <w:trHeight w:val="341"/>
        </w:trPr>
        <w:tc>
          <w:tcPr>
            <w:tcW w:w="1908" w:type="dxa"/>
            <w:shd w:val="clear" w:color="auto" w:fill="auto"/>
          </w:tcPr>
          <w:p w:rsidR="008F4387" w:rsidRPr="00CD7466" w:rsidRDefault="008F4387" w:rsidP="00CD7466">
            <w:pPr>
              <w:spacing w:after="0" w:line="240" w:lineRule="auto"/>
              <w:jc w:val="center"/>
              <w:rPr>
                <w:rFonts w:ascii="Century Gothic" w:hAnsi="Century Gothic"/>
                <w:b/>
              </w:rPr>
            </w:pPr>
            <w:r w:rsidRPr="00CD7466">
              <w:rPr>
                <w:rFonts w:ascii="Century Gothic" w:hAnsi="Century Gothic"/>
                <w:b/>
                <w:sz w:val="18"/>
                <w:szCs w:val="18"/>
              </w:rPr>
              <w:lastRenderedPageBreak/>
              <w:t>Recommendations for improvement</w:t>
            </w:r>
            <w:r w:rsidRPr="00CD7466">
              <w:rPr>
                <w:rFonts w:ascii="Century Gothic" w:hAnsi="Century Gothic"/>
                <w:b/>
              </w:rPr>
              <w:t>:</w:t>
            </w:r>
          </w:p>
        </w:tc>
        <w:tc>
          <w:tcPr>
            <w:tcW w:w="11268" w:type="dxa"/>
            <w:gridSpan w:val="6"/>
            <w:tcBorders>
              <w:bottom w:val="single" w:sz="4" w:space="0" w:color="auto"/>
              <w:right w:val="single" w:sz="4" w:space="0" w:color="auto"/>
            </w:tcBorders>
            <w:shd w:val="clear" w:color="auto" w:fill="auto"/>
          </w:tcPr>
          <w:p w:rsidR="00F82607" w:rsidRDefault="00F82607" w:rsidP="00C66CFA">
            <w:pPr>
              <w:pStyle w:val="NoSpacing"/>
              <w:rPr>
                <w:rFonts w:ascii="Century Gothic" w:hAnsi="Century Gothic"/>
                <w:b/>
                <w:sz w:val="20"/>
              </w:rPr>
            </w:pPr>
            <w:r>
              <w:rPr>
                <w:rFonts w:ascii="Century Gothic" w:hAnsi="Century Gothic"/>
                <w:b/>
                <w:sz w:val="20"/>
              </w:rPr>
              <w:t>Recommendations:</w:t>
            </w:r>
          </w:p>
          <w:p w:rsidR="008F4387" w:rsidRPr="00F82607" w:rsidRDefault="008F4387" w:rsidP="00C66CFA">
            <w:pPr>
              <w:pStyle w:val="NoSpacing"/>
              <w:rPr>
                <w:rFonts w:ascii="Century Gothic" w:hAnsi="Century Gothic"/>
                <w:b/>
                <w:sz w:val="20"/>
              </w:rPr>
            </w:pPr>
            <w:r w:rsidRPr="00F82607">
              <w:rPr>
                <w:rFonts w:ascii="Century Gothic" w:hAnsi="Century Gothic"/>
                <w:b/>
                <w:sz w:val="20"/>
              </w:rPr>
              <w:t>Provide professional development to content area teachers on the incorporation of writing and communication assessments as part of regular instruction.</w:t>
            </w:r>
          </w:p>
          <w:p w:rsidR="008F4387" w:rsidRPr="00F82607" w:rsidRDefault="008F4387" w:rsidP="00C66CFA">
            <w:pPr>
              <w:pStyle w:val="NoSpacing"/>
              <w:rPr>
                <w:rFonts w:ascii="Century Gothic" w:hAnsi="Century Gothic"/>
                <w:b/>
                <w:sz w:val="20"/>
              </w:rPr>
            </w:pPr>
            <w:r w:rsidRPr="00F82607">
              <w:rPr>
                <w:rFonts w:ascii="Century Gothic" w:hAnsi="Century Gothic"/>
                <w:b/>
                <w:sz w:val="20"/>
              </w:rPr>
              <w:t>Begin development of common assessments in writing, listening, and speaking in content areas.</w:t>
            </w:r>
          </w:p>
        </w:tc>
      </w:tr>
    </w:tbl>
    <w:p w:rsidR="005F259D" w:rsidRDefault="005F25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80"/>
        <w:gridCol w:w="1080"/>
        <w:gridCol w:w="900"/>
        <w:gridCol w:w="3870"/>
        <w:gridCol w:w="900"/>
        <w:gridCol w:w="3510"/>
        <w:gridCol w:w="1008"/>
      </w:tblGrid>
      <w:tr w:rsidR="00BB2D19" w:rsidRPr="00873220">
        <w:tc>
          <w:tcPr>
            <w:tcW w:w="13176" w:type="dxa"/>
            <w:gridSpan w:val="8"/>
            <w:shd w:val="clear" w:color="auto" w:fill="D9D9D9"/>
          </w:tcPr>
          <w:p w:rsidR="0086307E" w:rsidRPr="00DD0460" w:rsidRDefault="00BB2D19" w:rsidP="00CD7466">
            <w:pPr>
              <w:pStyle w:val="NoSpacing"/>
              <w:rPr>
                <w:rFonts w:ascii="Century Gothic" w:hAnsi="Century Gothic"/>
                <w:b/>
              </w:rPr>
            </w:pPr>
            <w:r w:rsidRPr="00DD0460">
              <w:rPr>
                <w:rFonts w:ascii="Century Gothic" w:hAnsi="Century Gothic"/>
                <w:b/>
              </w:rPr>
              <w:t>Demonstrator 2</w:t>
            </w:r>
            <w:r w:rsidR="0086307E" w:rsidRPr="00DD0460">
              <w:rPr>
                <w:rFonts w:ascii="Century Gothic" w:hAnsi="Century Gothic"/>
                <w:b/>
              </w:rPr>
              <w:t xml:space="preserve">. </w:t>
            </w:r>
            <w:r w:rsidRPr="00DD0460">
              <w:rPr>
                <w:rFonts w:ascii="Century Gothic" w:hAnsi="Century Gothic"/>
                <w:b/>
              </w:rPr>
              <w:t>Expectations for Student Learnin</w:t>
            </w:r>
            <w:r w:rsidR="0086307E" w:rsidRPr="00DD0460">
              <w:rPr>
                <w:rFonts w:ascii="Century Gothic" w:hAnsi="Century Gothic"/>
                <w:b/>
              </w:rPr>
              <w:t>g</w:t>
            </w:r>
          </w:p>
          <w:p w:rsidR="0036766C" w:rsidRPr="00DD0460" w:rsidRDefault="00BB2D19" w:rsidP="00CD7466">
            <w:pPr>
              <w:pStyle w:val="NoSpacing"/>
              <w:rPr>
                <w:i/>
                <w:sz w:val="24"/>
                <w:szCs w:val="24"/>
              </w:rPr>
            </w:pPr>
            <w:r w:rsidRPr="00DD0460">
              <w:rPr>
                <w:rFonts w:ascii="Century Gothic" w:hAnsi="Century Gothic"/>
              </w:rPr>
              <w:t xml:space="preserve"> </w:t>
            </w:r>
            <w:r w:rsidRPr="00DD0460">
              <w:rPr>
                <w:rFonts w:ascii="Century Gothic" w:hAnsi="Century Gothic"/>
                <w:i/>
              </w:rPr>
              <w:t>Teachers should have common and high standards for student learning in the content area.</w:t>
            </w:r>
          </w:p>
        </w:tc>
      </w:tr>
      <w:tr w:rsidR="00BB2D19" w:rsidRPr="00873220">
        <w:tc>
          <w:tcPr>
            <w:tcW w:w="13176" w:type="dxa"/>
            <w:gridSpan w:val="8"/>
            <w:shd w:val="clear" w:color="auto" w:fill="D9D9D9"/>
          </w:tcPr>
          <w:p w:rsidR="00BB2D19" w:rsidRPr="00DD0460" w:rsidRDefault="00BB2D19" w:rsidP="00CD7466">
            <w:pPr>
              <w:pStyle w:val="NoSpacing"/>
              <w:rPr>
                <w:rFonts w:ascii="Century Gothic" w:hAnsi="Century Gothic"/>
              </w:rPr>
            </w:pPr>
            <w:r w:rsidRPr="00DD0460">
              <w:rPr>
                <w:rFonts w:ascii="Century Gothic" w:hAnsi="Century Gothic"/>
                <w:b/>
              </w:rPr>
              <w:t>Sample evidence</w:t>
            </w:r>
            <w:r w:rsidRPr="00DD0460">
              <w:rPr>
                <w:rFonts w:ascii="Century Gothic" w:hAnsi="Century Gothic"/>
                <w:b/>
              </w:rPr>
              <w:br/>
            </w:r>
            <w:r w:rsidR="009E76E0" w:rsidRPr="00DD0460">
              <w:rPr>
                <w:rFonts w:ascii="Century Gothic" w:hAnsi="Century Gothic"/>
                <w:sz w:val="18"/>
              </w:rPr>
              <w:t xml:space="preserve">Student assessment results that reflect students’ reflection on </w:t>
            </w:r>
            <w:r w:rsidR="00B41EC6" w:rsidRPr="00DD0460">
              <w:rPr>
                <w:rFonts w:ascii="Century Gothic" w:hAnsi="Century Gothic"/>
                <w:sz w:val="18"/>
              </w:rPr>
              <w:t>learning</w:t>
            </w:r>
            <w:r w:rsidR="0086307E" w:rsidRPr="00DD0460">
              <w:rPr>
                <w:rFonts w:ascii="Century Gothic" w:hAnsi="Century Gothic"/>
                <w:sz w:val="18"/>
              </w:rPr>
              <w:t>*S</w:t>
            </w:r>
            <w:r w:rsidR="00025BD0" w:rsidRPr="00DD0460">
              <w:rPr>
                <w:rFonts w:ascii="Century Gothic" w:hAnsi="Century Gothic"/>
                <w:sz w:val="18"/>
              </w:rPr>
              <w:t xml:space="preserve">tudents’ </w:t>
            </w:r>
            <w:r w:rsidR="00B41EC6" w:rsidRPr="00DD0460">
              <w:rPr>
                <w:rFonts w:ascii="Century Gothic" w:hAnsi="Century Gothic"/>
                <w:sz w:val="18"/>
              </w:rPr>
              <w:t xml:space="preserve">goal-setting </w:t>
            </w:r>
            <w:r w:rsidR="009B422B" w:rsidRPr="00DD0460">
              <w:rPr>
                <w:rFonts w:ascii="Century Gothic" w:hAnsi="Century Gothic"/>
                <w:sz w:val="18"/>
              </w:rPr>
              <w:t>s</w:t>
            </w:r>
            <w:r w:rsidR="00B41EC6" w:rsidRPr="00DD0460">
              <w:rPr>
                <w:rFonts w:ascii="Century Gothic" w:hAnsi="Century Gothic"/>
                <w:sz w:val="18"/>
              </w:rPr>
              <w:t>amples</w:t>
            </w:r>
            <w:r w:rsidR="0086307E" w:rsidRPr="00DD0460">
              <w:rPr>
                <w:rFonts w:ascii="Century Gothic" w:hAnsi="Century Gothic"/>
                <w:sz w:val="18"/>
              </w:rPr>
              <w:t>*L</w:t>
            </w:r>
            <w:r w:rsidR="009B422B" w:rsidRPr="00DD0460">
              <w:rPr>
                <w:rFonts w:ascii="Century Gothic" w:hAnsi="Century Gothic"/>
                <w:sz w:val="18"/>
              </w:rPr>
              <w:t>esson plans that describe strategies for involving students in identifying learning strengths and needs and goals for learning</w:t>
            </w:r>
            <w:r w:rsidR="0086307E" w:rsidRPr="00DD0460">
              <w:rPr>
                <w:rFonts w:ascii="Century Gothic" w:hAnsi="Century Gothic"/>
                <w:sz w:val="18"/>
              </w:rPr>
              <w:t>*T</w:t>
            </w:r>
            <w:r w:rsidR="00242B27" w:rsidRPr="00DD0460">
              <w:rPr>
                <w:rFonts w:ascii="Century Gothic" w:hAnsi="Century Gothic"/>
                <w:sz w:val="18"/>
              </w:rPr>
              <w:t>eachers’ reflections on student assessment data</w:t>
            </w:r>
            <w:r w:rsidR="0086307E" w:rsidRPr="00DD0460">
              <w:rPr>
                <w:rFonts w:ascii="Century Gothic" w:hAnsi="Century Gothic"/>
                <w:sz w:val="18"/>
              </w:rPr>
              <w:t>*S</w:t>
            </w:r>
            <w:r w:rsidR="006A09CB" w:rsidRPr="00DD0460">
              <w:rPr>
                <w:rFonts w:ascii="Century Gothic" w:hAnsi="Century Gothic"/>
                <w:sz w:val="18"/>
              </w:rPr>
              <w:t>amples of co-developed scoring guides/rubric</w:t>
            </w:r>
            <w:r w:rsidR="00C81B8C" w:rsidRPr="00DD0460">
              <w:rPr>
                <w:rFonts w:ascii="Century Gothic" w:hAnsi="Century Gothic"/>
                <w:sz w:val="18"/>
              </w:rPr>
              <w:t>s</w:t>
            </w:r>
            <w:r w:rsidR="006A09CB" w:rsidRPr="00DD0460">
              <w:rPr>
                <w:rFonts w:ascii="Century Gothic" w:hAnsi="Century Gothic"/>
                <w:sz w:val="18"/>
              </w:rPr>
              <w:t xml:space="preserve"> </w:t>
            </w:r>
            <w:r w:rsidR="009E76E0" w:rsidRPr="00DD0460">
              <w:rPr>
                <w:rFonts w:ascii="Century Gothic" w:hAnsi="Century Gothic"/>
                <w:sz w:val="18"/>
              </w:rPr>
              <w:t xml:space="preserve"> </w:t>
            </w:r>
          </w:p>
        </w:tc>
      </w:tr>
      <w:tr w:rsidR="00BB2D19" w:rsidRPr="00873220">
        <w:tc>
          <w:tcPr>
            <w:tcW w:w="3888" w:type="dxa"/>
            <w:gridSpan w:val="4"/>
            <w:shd w:val="clear" w:color="auto" w:fill="D9D9D9"/>
          </w:tcPr>
          <w:p w:rsidR="00BB2D19" w:rsidRPr="00CD7466" w:rsidRDefault="00597BC9" w:rsidP="00682E2D">
            <w:pPr>
              <w:spacing w:after="0" w:line="240" w:lineRule="auto"/>
              <w:jc w:val="center"/>
              <w:rPr>
                <w:rFonts w:ascii="Century Gothic" w:hAnsi="Century Gothic"/>
                <w:b/>
              </w:rPr>
            </w:pPr>
            <w:r w:rsidRPr="00CD7466">
              <w:rPr>
                <w:rFonts w:ascii="Century Gothic" w:hAnsi="Century Gothic"/>
                <w:b/>
              </w:rPr>
              <w:t>Need Improvement</w:t>
            </w:r>
            <w:r w:rsidR="00BB2D19" w:rsidRPr="00CD7466">
              <w:rPr>
                <w:rFonts w:ascii="Century Gothic" w:hAnsi="Century Gothic"/>
                <w:b/>
              </w:rPr>
              <w:t xml:space="preserve"> </w:t>
            </w:r>
          </w:p>
          <w:p w:rsidR="00BB2D19" w:rsidRPr="00CD7466" w:rsidRDefault="00BB2D19" w:rsidP="00682E2D">
            <w:pPr>
              <w:spacing w:after="0" w:line="240" w:lineRule="auto"/>
              <w:jc w:val="center"/>
              <w:rPr>
                <w:rFonts w:ascii="Century Gothic" w:hAnsi="Century Gothic"/>
                <w:b/>
              </w:rPr>
            </w:pPr>
            <w:r w:rsidRPr="00CD7466">
              <w:rPr>
                <w:rFonts w:ascii="Century Gothic" w:hAnsi="Century Gothic"/>
                <w:b/>
              </w:rPr>
              <w:t>(X 1/bullet)</w:t>
            </w:r>
          </w:p>
        </w:tc>
        <w:tc>
          <w:tcPr>
            <w:tcW w:w="4770" w:type="dxa"/>
            <w:gridSpan w:val="2"/>
            <w:shd w:val="clear" w:color="auto" w:fill="D9D9D9"/>
          </w:tcPr>
          <w:p w:rsidR="00BB2D19" w:rsidRPr="00A91067" w:rsidRDefault="00597BC9" w:rsidP="00ED5157">
            <w:pPr>
              <w:spacing w:after="0" w:line="240" w:lineRule="auto"/>
              <w:jc w:val="center"/>
              <w:rPr>
                <w:rFonts w:ascii="Century Gothic" w:hAnsi="Century Gothic"/>
                <w:b/>
              </w:rPr>
            </w:pPr>
            <w:r w:rsidRPr="00A91067">
              <w:rPr>
                <w:rFonts w:ascii="Century Gothic" w:hAnsi="Century Gothic"/>
                <w:b/>
              </w:rPr>
              <w:t>Proficient</w:t>
            </w:r>
            <w:r w:rsidR="00ED5157" w:rsidRPr="00A91067">
              <w:rPr>
                <w:rFonts w:ascii="Century Gothic" w:hAnsi="Century Gothic"/>
                <w:b/>
              </w:rPr>
              <w:t xml:space="preserve"> </w:t>
            </w:r>
            <w:r w:rsidR="00BB2D19" w:rsidRPr="00A91067">
              <w:rPr>
                <w:rFonts w:ascii="Century Gothic" w:hAnsi="Century Gothic"/>
                <w:b/>
              </w:rPr>
              <w:br/>
              <w:t>(X 2/bullet)</w:t>
            </w:r>
          </w:p>
        </w:tc>
        <w:tc>
          <w:tcPr>
            <w:tcW w:w="4518" w:type="dxa"/>
            <w:gridSpan w:val="2"/>
            <w:shd w:val="clear" w:color="auto" w:fill="D9D9D9"/>
          </w:tcPr>
          <w:p w:rsidR="00BB2D19" w:rsidRPr="00CD7466" w:rsidRDefault="00883F3A" w:rsidP="00682E2D">
            <w:pPr>
              <w:spacing w:after="0" w:line="240" w:lineRule="auto"/>
              <w:jc w:val="center"/>
              <w:rPr>
                <w:rFonts w:ascii="Century Gothic" w:hAnsi="Century Gothic"/>
                <w:b/>
              </w:rPr>
            </w:pPr>
            <w:r w:rsidRPr="00CD7466">
              <w:rPr>
                <w:rFonts w:ascii="Century Gothic" w:hAnsi="Century Gothic"/>
                <w:b/>
              </w:rPr>
              <w:t>Distinguished</w:t>
            </w:r>
          </w:p>
          <w:p w:rsidR="00BB2D19" w:rsidRPr="00CD7466" w:rsidRDefault="00BB2D19" w:rsidP="00CD7466">
            <w:pPr>
              <w:spacing w:after="0" w:line="240" w:lineRule="auto"/>
              <w:jc w:val="center"/>
              <w:rPr>
                <w:rFonts w:ascii="Century Gothic" w:hAnsi="Century Gothic"/>
                <w:b/>
              </w:rPr>
            </w:pPr>
            <w:r w:rsidRPr="00CD7466">
              <w:rPr>
                <w:rFonts w:ascii="Century Gothic" w:hAnsi="Century Gothic"/>
                <w:b/>
              </w:rPr>
              <w:t>(X 3/bullet)</w:t>
            </w:r>
          </w:p>
        </w:tc>
      </w:tr>
      <w:tr w:rsidR="00BB2D19" w:rsidRPr="000D6CB0">
        <w:tc>
          <w:tcPr>
            <w:tcW w:w="3888" w:type="dxa"/>
            <w:gridSpan w:val="4"/>
            <w:shd w:val="clear" w:color="auto" w:fill="auto"/>
          </w:tcPr>
          <w:p w:rsidR="00226E60" w:rsidRPr="00DD0460" w:rsidRDefault="004E6CD9" w:rsidP="004E6CD9">
            <w:pPr>
              <w:pStyle w:val="NoSpacing"/>
              <w:rPr>
                <w:rFonts w:ascii="Century Gothic" w:hAnsi="Century Gothic"/>
                <w:sz w:val="20"/>
              </w:rPr>
            </w:pPr>
            <w:r w:rsidRPr="00DD0460">
              <w:rPr>
                <w:rFonts w:ascii="Century Gothic" w:hAnsi="Century Gothic"/>
                <w:sz w:val="20"/>
              </w:rPr>
              <w:t xml:space="preserve">a) </w:t>
            </w:r>
            <w:r w:rsidR="00226E60" w:rsidRPr="00DD0460">
              <w:rPr>
                <w:rFonts w:ascii="Century Gothic" w:hAnsi="Century Gothic"/>
                <w:sz w:val="20"/>
              </w:rPr>
              <w:t>Students are unaware of the expectations for the work.</w:t>
            </w:r>
          </w:p>
          <w:p w:rsidR="00226E60" w:rsidRPr="00DD0460" w:rsidRDefault="00226E60" w:rsidP="004E6CD9">
            <w:pPr>
              <w:pStyle w:val="NoSpacing"/>
              <w:rPr>
                <w:rFonts w:ascii="Century Gothic" w:hAnsi="Century Gothic"/>
                <w:sz w:val="20"/>
              </w:rPr>
            </w:pPr>
          </w:p>
          <w:p w:rsidR="004606B2" w:rsidRPr="00DD0460" w:rsidRDefault="004606B2" w:rsidP="004E6CD9">
            <w:pPr>
              <w:pStyle w:val="NoSpacing"/>
              <w:rPr>
                <w:rFonts w:ascii="Century Gothic" w:hAnsi="Century Gothic"/>
                <w:sz w:val="20"/>
              </w:rPr>
            </w:pPr>
          </w:p>
          <w:p w:rsidR="004E6CD9" w:rsidRPr="00DD0460" w:rsidRDefault="004E6CD9" w:rsidP="004E6CD9">
            <w:pPr>
              <w:pStyle w:val="NoSpacing"/>
              <w:rPr>
                <w:rFonts w:ascii="Century Gothic" w:hAnsi="Century Gothic"/>
                <w:sz w:val="20"/>
              </w:rPr>
            </w:pPr>
          </w:p>
          <w:p w:rsidR="00226E60" w:rsidRPr="000A282A" w:rsidRDefault="004E6CD9" w:rsidP="004E6CD9">
            <w:pPr>
              <w:pStyle w:val="NoSpacing"/>
              <w:rPr>
                <w:rFonts w:ascii="Century Gothic" w:hAnsi="Century Gothic"/>
                <w:color w:val="000000"/>
                <w:sz w:val="20"/>
                <w:highlight w:val="yellow"/>
              </w:rPr>
            </w:pPr>
            <w:r w:rsidRPr="000A282A">
              <w:rPr>
                <w:rFonts w:ascii="Century Gothic" w:hAnsi="Century Gothic"/>
                <w:sz w:val="20"/>
                <w:highlight w:val="yellow"/>
              </w:rPr>
              <w:t xml:space="preserve">b) </w:t>
            </w:r>
            <w:r w:rsidR="00226E60" w:rsidRPr="000A282A">
              <w:rPr>
                <w:rFonts w:ascii="Century Gothic" w:hAnsi="Century Gothic"/>
                <w:sz w:val="20"/>
                <w:highlight w:val="yellow"/>
              </w:rPr>
              <w:t xml:space="preserve">Teachers and students collaborate to set writing and communication goals that are not standards-based or well-informed. </w:t>
            </w:r>
          </w:p>
          <w:p w:rsidR="004606B2" w:rsidRPr="000A282A" w:rsidRDefault="004606B2" w:rsidP="004E6CD9">
            <w:pPr>
              <w:pStyle w:val="NoSpacing"/>
              <w:rPr>
                <w:rFonts w:ascii="Century Gothic" w:hAnsi="Century Gothic"/>
                <w:sz w:val="20"/>
                <w:highlight w:val="yellow"/>
              </w:rPr>
            </w:pPr>
          </w:p>
          <w:p w:rsidR="00226E60" w:rsidRPr="000A282A" w:rsidRDefault="004E6CD9" w:rsidP="004E6CD9">
            <w:pPr>
              <w:pStyle w:val="NoSpacing"/>
              <w:rPr>
                <w:rFonts w:ascii="Century Gothic" w:hAnsi="Century Gothic"/>
                <w:sz w:val="20"/>
                <w:highlight w:val="yellow"/>
              </w:rPr>
            </w:pPr>
            <w:r w:rsidRPr="000A282A">
              <w:rPr>
                <w:rFonts w:ascii="Century Gothic" w:hAnsi="Century Gothic"/>
                <w:color w:val="000000"/>
                <w:sz w:val="20"/>
                <w:highlight w:val="yellow"/>
              </w:rPr>
              <w:t xml:space="preserve">c) </w:t>
            </w:r>
            <w:r w:rsidR="00226E60" w:rsidRPr="000A282A">
              <w:rPr>
                <w:rFonts w:ascii="Century Gothic" w:hAnsi="Century Gothic"/>
                <w:sz w:val="20"/>
                <w:highlight w:val="yellow"/>
              </w:rPr>
              <w:t>Teachers and students are beginning to engage in ongoing self-assessment to monitor progress toward meeting writing and communications goals.</w:t>
            </w:r>
          </w:p>
          <w:p w:rsidR="004606B2" w:rsidRPr="000A282A" w:rsidRDefault="004606B2" w:rsidP="004E6CD9">
            <w:pPr>
              <w:pStyle w:val="NoSpacing"/>
              <w:rPr>
                <w:rFonts w:ascii="Century Gothic" w:hAnsi="Century Gothic"/>
                <w:sz w:val="20"/>
                <w:highlight w:val="yellow"/>
              </w:rPr>
            </w:pPr>
          </w:p>
          <w:p w:rsidR="00BB2D19" w:rsidRPr="00DD0460" w:rsidRDefault="004E6CD9" w:rsidP="004E6CD9">
            <w:pPr>
              <w:pStyle w:val="NoSpacing"/>
              <w:rPr>
                <w:rFonts w:ascii="Century Gothic" w:hAnsi="Century Gothic" w:cs="Arial"/>
                <w:sz w:val="20"/>
              </w:rPr>
            </w:pPr>
            <w:r w:rsidRPr="000A282A">
              <w:rPr>
                <w:rFonts w:ascii="Century Gothic" w:hAnsi="Century Gothic"/>
                <w:sz w:val="20"/>
                <w:highlight w:val="yellow"/>
              </w:rPr>
              <w:t xml:space="preserve">d) </w:t>
            </w:r>
            <w:r w:rsidR="00226E60" w:rsidRPr="000A282A">
              <w:rPr>
                <w:rFonts w:ascii="Century Gothic" w:hAnsi="Century Gothic"/>
                <w:sz w:val="20"/>
                <w:highlight w:val="yellow"/>
              </w:rPr>
              <w:t xml:space="preserve">Teachers and students use only external scoring guides and rubrics to </w:t>
            </w:r>
            <w:r w:rsidR="00226E60" w:rsidRPr="000A282A">
              <w:rPr>
                <w:rFonts w:ascii="Century Gothic" w:hAnsi="Century Gothic"/>
                <w:sz w:val="20"/>
                <w:highlight w:val="yellow"/>
              </w:rPr>
              <w:lastRenderedPageBreak/>
              <w:t>assess writing and communication.</w:t>
            </w:r>
          </w:p>
        </w:tc>
        <w:tc>
          <w:tcPr>
            <w:tcW w:w="4770" w:type="dxa"/>
            <w:gridSpan w:val="2"/>
            <w:shd w:val="clear" w:color="auto" w:fill="auto"/>
          </w:tcPr>
          <w:p w:rsidR="00226E60" w:rsidRPr="00DD0460" w:rsidRDefault="004E6CD9" w:rsidP="004E6CD9">
            <w:pPr>
              <w:pStyle w:val="NoSpacing"/>
              <w:rPr>
                <w:rFonts w:ascii="Century Gothic" w:hAnsi="Century Gothic"/>
                <w:sz w:val="20"/>
              </w:rPr>
            </w:pPr>
            <w:r w:rsidRPr="000A282A">
              <w:rPr>
                <w:rFonts w:ascii="Century Gothic" w:hAnsi="Century Gothic"/>
                <w:sz w:val="20"/>
                <w:highlight w:val="yellow"/>
              </w:rPr>
              <w:lastRenderedPageBreak/>
              <w:t xml:space="preserve">a) </w:t>
            </w:r>
            <w:r w:rsidR="00226E60" w:rsidRPr="000A282A">
              <w:rPr>
                <w:rFonts w:ascii="Century Gothic" w:hAnsi="Century Gothic"/>
                <w:sz w:val="20"/>
                <w:highlight w:val="yellow"/>
              </w:rPr>
              <w:t>Students are aware of the expectations for their work and receive and provide feedback.</w:t>
            </w:r>
          </w:p>
          <w:p w:rsidR="004606B2" w:rsidRPr="00DD0460" w:rsidRDefault="004606B2" w:rsidP="004E6CD9">
            <w:pPr>
              <w:pStyle w:val="NoSpacing"/>
              <w:rPr>
                <w:rFonts w:ascii="Century Gothic" w:hAnsi="Century Gothic"/>
                <w:sz w:val="20"/>
              </w:rPr>
            </w:pPr>
          </w:p>
          <w:p w:rsidR="004606B2" w:rsidRPr="00DD0460" w:rsidRDefault="004606B2" w:rsidP="004E6CD9">
            <w:pPr>
              <w:pStyle w:val="NoSpacing"/>
              <w:rPr>
                <w:rFonts w:ascii="Century Gothic" w:hAnsi="Century Gothic"/>
                <w:sz w:val="20"/>
              </w:rPr>
            </w:pPr>
          </w:p>
          <w:p w:rsidR="004E6CD9" w:rsidRPr="00DD0460" w:rsidRDefault="004E6CD9" w:rsidP="004E6CD9">
            <w:pPr>
              <w:pStyle w:val="NoSpacing"/>
              <w:rPr>
                <w:rFonts w:ascii="Century Gothic" w:hAnsi="Century Gothic"/>
                <w:sz w:val="20"/>
              </w:rPr>
            </w:pPr>
          </w:p>
          <w:p w:rsidR="00226E60" w:rsidRPr="00DD0460" w:rsidRDefault="004E6CD9" w:rsidP="004E6CD9">
            <w:pPr>
              <w:pStyle w:val="NoSpacing"/>
              <w:rPr>
                <w:rFonts w:ascii="Century Gothic" w:hAnsi="Century Gothic"/>
                <w:sz w:val="20"/>
              </w:rPr>
            </w:pPr>
            <w:r w:rsidRPr="00DD0460">
              <w:rPr>
                <w:rFonts w:ascii="Century Gothic" w:hAnsi="Century Gothic"/>
                <w:sz w:val="20"/>
              </w:rPr>
              <w:t xml:space="preserve">b) </w:t>
            </w:r>
            <w:r w:rsidR="00226E60" w:rsidRPr="00DD0460">
              <w:rPr>
                <w:rFonts w:ascii="Century Gothic" w:hAnsi="Century Gothic"/>
                <w:sz w:val="20"/>
              </w:rPr>
              <w:t>Teachers and students collaborate to set writing and communication goals that are standards-based and informed by feedback and assessments.</w:t>
            </w:r>
          </w:p>
          <w:p w:rsidR="00226E60" w:rsidRPr="00DD0460" w:rsidRDefault="00226E60" w:rsidP="004E6CD9">
            <w:pPr>
              <w:pStyle w:val="NoSpacing"/>
              <w:rPr>
                <w:rFonts w:ascii="Century Gothic" w:hAnsi="Century Gothic"/>
                <w:sz w:val="20"/>
              </w:rPr>
            </w:pPr>
          </w:p>
          <w:p w:rsidR="004606B2" w:rsidRPr="00DD0460" w:rsidRDefault="004E6CD9" w:rsidP="004E6CD9">
            <w:pPr>
              <w:pStyle w:val="NoSpacing"/>
              <w:rPr>
                <w:rFonts w:ascii="Century Gothic" w:hAnsi="Century Gothic"/>
                <w:sz w:val="20"/>
              </w:rPr>
            </w:pPr>
            <w:r w:rsidRPr="00DD0460">
              <w:rPr>
                <w:rFonts w:ascii="Century Gothic" w:hAnsi="Century Gothic"/>
                <w:sz w:val="20"/>
              </w:rPr>
              <w:t xml:space="preserve">c) </w:t>
            </w:r>
            <w:r w:rsidR="00226E60" w:rsidRPr="00DD0460">
              <w:rPr>
                <w:rFonts w:ascii="Century Gothic" w:hAnsi="Century Gothic"/>
                <w:sz w:val="20"/>
              </w:rPr>
              <w:t>Teachers and students engage in ongoing self-assessment to monitor progress toward meeting writing and communications goals.</w:t>
            </w:r>
          </w:p>
          <w:p w:rsidR="004606B2" w:rsidRPr="00DD0460" w:rsidRDefault="004606B2" w:rsidP="004E6CD9">
            <w:pPr>
              <w:pStyle w:val="NoSpacing"/>
              <w:rPr>
                <w:rFonts w:ascii="Century Gothic" w:hAnsi="Century Gothic"/>
                <w:sz w:val="20"/>
              </w:rPr>
            </w:pPr>
          </w:p>
          <w:p w:rsidR="004606B2" w:rsidRPr="00DD0460" w:rsidRDefault="004606B2" w:rsidP="004E6CD9">
            <w:pPr>
              <w:pStyle w:val="NoSpacing"/>
              <w:rPr>
                <w:rFonts w:ascii="Century Gothic" w:hAnsi="Century Gothic"/>
                <w:sz w:val="20"/>
              </w:rPr>
            </w:pPr>
          </w:p>
          <w:p w:rsidR="00C30CCE" w:rsidRPr="00DD0460" w:rsidRDefault="00C30CCE" w:rsidP="004E6CD9">
            <w:pPr>
              <w:pStyle w:val="NoSpacing"/>
              <w:rPr>
                <w:rFonts w:ascii="Century Gothic" w:hAnsi="Century Gothic"/>
                <w:sz w:val="20"/>
              </w:rPr>
            </w:pPr>
          </w:p>
          <w:p w:rsidR="00BB2D19" w:rsidRPr="00DD0460" w:rsidRDefault="004E6CD9" w:rsidP="004E6CD9">
            <w:pPr>
              <w:pStyle w:val="NoSpacing"/>
              <w:rPr>
                <w:rFonts w:ascii="Century Gothic" w:hAnsi="Century Gothic"/>
                <w:sz w:val="20"/>
              </w:rPr>
            </w:pPr>
            <w:r w:rsidRPr="00DD0460">
              <w:rPr>
                <w:rFonts w:ascii="Century Gothic" w:hAnsi="Century Gothic"/>
                <w:sz w:val="20"/>
              </w:rPr>
              <w:t xml:space="preserve">d) </w:t>
            </w:r>
            <w:r w:rsidR="00226E60" w:rsidRPr="00DD0460">
              <w:rPr>
                <w:rFonts w:ascii="Century Gothic" w:hAnsi="Century Gothic"/>
                <w:sz w:val="20"/>
              </w:rPr>
              <w:t xml:space="preserve">Teachers and students use models as exemplars and to co-develop scoring guides </w:t>
            </w:r>
            <w:r w:rsidR="00226E60" w:rsidRPr="00DD0460">
              <w:rPr>
                <w:rFonts w:ascii="Century Gothic" w:hAnsi="Century Gothic"/>
                <w:sz w:val="20"/>
              </w:rPr>
              <w:lastRenderedPageBreak/>
              <w:t>and rubrics to assess writing and communication.</w:t>
            </w:r>
          </w:p>
        </w:tc>
        <w:tc>
          <w:tcPr>
            <w:tcW w:w="4518" w:type="dxa"/>
            <w:gridSpan w:val="2"/>
            <w:shd w:val="clear" w:color="auto" w:fill="auto"/>
          </w:tcPr>
          <w:p w:rsidR="00226E60" w:rsidRPr="00DD0460" w:rsidRDefault="004E6CD9" w:rsidP="004E6CD9">
            <w:pPr>
              <w:pStyle w:val="NoSpacing"/>
              <w:rPr>
                <w:rFonts w:ascii="Century Gothic" w:hAnsi="Century Gothic"/>
                <w:sz w:val="20"/>
              </w:rPr>
            </w:pPr>
            <w:r w:rsidRPr="00DD0460">
              <w:rPr>
                <w:rFonts w:ascii="Century Gothic" w:hAnsi="Century Gothic"/>
                <w:sz w:val="20"/>
              </w:rPr>
              <w:lastRenderedPageBreak/>
              <w:t xml:space="preserve">a) </w:t>
            </w:r>
            <w:r w:rsidR="00226E60" w:rsidRPr="00DD0460">
              <w:rPr>
                <w:rFonts w:ascii="Century Gothic" w:hAnsi="Century Gothic"/>
                <w:sz w:val="20"/>
              </w:rPr>
              <w:t>Students are aware of expectations for their work and receive/ provide feedback using language specific to stated</w:t>
            </w:r>
            <w:r w:rsidR="00226E60" w:rsidRPr="00DD0460">
              <w:rPr>
                <w:rFonts w:ascii="Century Gothic" w:hAnsi="Century Gothic"/>
                <w:color w:val="FF0000"/>
                <w:sz w:val="20"/>
              </w:rPr>
              <w:t xml:space="preserve"> </w:t>
            </w:r>
            <w:r w:rsidR="00226E60" w:rsidRPr="00DD0460">
              <w:rPr>
                <w:rFonts w:ascii="Century Gothic" w:hAnsi="Century Gothic"/>
                <w:sz w:val="20"/>
              </w:rPr>
              <w:t>expectations.</w:t>
            </w:r>
          </w:p>
          <w:p w:rsidR="00226E60" w:rsidRPr="00DD0460" w:rsidRDefault="00226E60" w:rsidP="004E6CD9">
            <w:pPr>
              <w:pStyle w:val="NoSpacing"/>
              <w:rPr>
                <w:rFonts w:ascii="Century Gothic" w:hAnsi="Century Gothic"/>
                <w:sz w:val="20"/>
              </w:rPr>
            </w:pPr>
          </w:p>
          <w:p w:rsidR="00226E60" w:rsidRPr="00DD0460" w:rsidRDefault="004E6CD9" w:rsidP="004E6CD9">
            <w:pPr>
              <w:pStyle w:val="NoSpacing"/>
              <w:rPr>
                <w:rFonts w:ascii="Century Gothic" w:hAnsi="Century Gothic"/>
                <w:color w:val="000000"/>
                <w:sz w:val="20"/>
              </w:rPr>
            </w:pPr>
            <w:r w:rsidRPr="00DD0460">
              <w:rPr>
                <w:rFonts w:ascii="Century Gothic" w:hAnsi="Century Gothic"/>
                <w:color w:val="000000"/>
                <w:sz w:val="20"/>
              </w:rPr>
              <w:t xml:space="preserve">b) </w:t>
            </w:r>
            <w:r w:rsidR="00226E60" w:rsidRPr="00DD0460">
              <w:rPr>
                <w:rFonts w:ascii="Century Gothic" w:hAnsi="Century Gothic"/>
                <w:color w:val="000000"/>
                <w:sz w:val="20"/>
              </w:rPr>
              <w:t>Students set standards-based writing and communication goals that are informed by self-reflection, teacher and peer feedback, and assessment evidence.</w:t>
            </w:r>
          </w:p>
          <w:p w:rsidR="00226E60" w:rsidRPr="00DD0460" w:rsidRDefault="00226E60" w:rsidP="004E6CD9">
            <w:pPr>
              <w:pStyle w:val="NoSpacing"/>
              <w:rPr>
                <w:rFonts w:ascii="Century Gothic" w:hAnsi="Century Gothic"/>
                <w:color w:val="000000"/>
                <w:sz w:val="20"/>
              </w:rPr>
            </w:pPr>
          </w:p>
          <w:p w:rsidR="00226E60" w:rsidRPr="00DD0460" w:rsidRDefault="004E6CD9" w:rsidP="004E6CD9">
            <w:pPr>
              <w:pStyle w:val="NoSpacing"/>
              <w:rPr>
                <w:rFonts w:ascii="Century Gothic" w:hAnsi="Century Gothic"/>
                <w:color w:val="000000"/>
                <w:sz w:val="20"/>
              </w:rPr>
            </w:pPr>
            <w:r w:rsidRPr="00DD0460">
              <w:rPr>
                <w:rFonts w:ascii="Century Gothic" w:hAnsi="Century Gothic"/>
                <w:color w:val="000000"/>
                <w:sz w:val="20"/>
              </w:rPr>
              <w:t xml:space="preserve">c) </w:t>
            </w:r>
            <w:r w:rsidR="00226E60" w:rsidRPr="00DD0460">
              <w:rPr>
                <w:rFonts w:ascii="Century Gothic" w:hAnsi="Century Gothic"/>
                <w:color w:val="000000"/>
                <w:sz w:val="20"/>
              </w:rPr>
              <w:t>Teachers and students engage in ongoing self-assessment, using a variety of methods designed to support different learning styles, to monitor progress toward meeting writing and communications goals.</w:t>
            </w:r>
          </w:p>
          <w:p w:rsidR="0086307E" w:rsidRPr="00DD0460" w:rsidRDefault="0086307E" w:rsidP="004E6CD9">
            <w:pPr>
              <w:pStyle w:val="NoSpacing"/>
              <w:rPr>
                <w:rFonts w:ascii="Century Gothic" w:hAnsi="Century Gothic"/>
                <w:color w:val="000000"/>
                <w:sz w:val="20"/>
              </w:rPr>
            </w:pPr>
          </w:p>
          <w:p w:rsidR="00BB2D19" w:rsidRPr="00DD0460" w:rsidRDefault="004E6CD9" w:rsidP="004E6CD9">
            <w:pPr>
              <w:pStyle w:val="NoSpacing"/>
              <w:rPr>
                <w:rFonts w:ascii="Century Gothic" w:hAnsi="Century Gothic"/>
                <w:sz w:val="20"/>
              </w:rPr>
            </w:pPr>
            <w:r w:rsidRPr="00DD0460">
              <w:rPr>
                <w:rFonts w:ascii="Century Gothic" w:hAnsi="Century Gothic"/>
                <w:sz w:val="20"/>
              </w:rPr>
              <w:t xml:space="preserve">d) </w:t>
            </w:r>
            <w:r w:rsidR="00226E60" w:rsidRPr="00DD0460">
              <w:rPr>
                <w:rFonts w:ascii="Century Gothic" w:hAnsi="Century Gothic"/>
                <w:sz w:val="20"/>
              </w:rPr>
              <w:t xml:space="preserve">Students develop models as exemplars, scoring guides and rubrics to assess writing </w:t>
            </w:r>
            <w:r w:rsidR="00226E60" w:rsidRPr="00DD0460">
              <w:rPr>
                <w:rFonts w:ascii="Century Gothic" w:hAnsi="Century Gothic"/>
                <w:sz w:val="20"/>
              </w:rPr>
              <w:lastRenderedPageBreak/>
              <w:t>and communication.</w:t>
            </w:r>
          </w:p>
          <w:p w:rsidR="00BB2D19" w:rsidRPr="00DD0460" w:rsidRDefault="00BB2D19" w:rsidP="004E6CD9">
            <w:pPr>
              <w:pStyle w:val="NoSpacing"/>
              <w:rPr>
                <w:rFonts w:ascii="Century Gothic" w:hAnsi="Century Gothic"/>
                <w:sz w:val="20"/>
              </w:rPr>
            </w:pPr>
          </w:p>
        </w:tc>
      </w:tr>
      <w:tr w:rsidR="004E6CD9" w:rsidRPr="000D6CB0">
        <w:trPr>
          <w:trHeight w:val="341"/>
        </w:trPr>
        <w:tc>
          <w:tcPr>
            <w:tcW w:w="1728" w:type="dxa"/>
            <w:shd w:val="clear" w:color="auto" w:fill="auto"/>
          </w:tcPr>
          <w:p w:rsidR="004E6CD9" w:rsidRPr="00DD0460" w:rsidRDefault="004E6CD9" w:rsidP="004E6CD9">
            <w:pPr>
              <w:pStyle w:val="NoSpacing"/>
              <w:jc w:val="right"/>
              <w:rPr>
                <w:rFonts w:ascii="Century Gothic" w:hAnsi="Century Gothic"/>
                <w:b/>
              </w:rPr>
            </w:pPr>
            <w:r w:rsidRPr="00DD0460">
              <w:rPr>
                <w:rFonts w:ascii="Century Gothic" w:hAnsi="Century Gothic"/>
                <w:b/>
              </w:rPr>
              <w:lastRenderedPageBreak/>
              <w:t>Points</w:t>
            </w:r>
          </w:p>
        </w:tc>
        <w:tc>
          <w:tcPr>
            <w:tcW w:w="1260" w:type="dxa"/>
            <w:gridSpan w:val="2"/>
            <w:tcBorders>
              <w:right w:val="single" w:sz="4" w:space="0" w:color="auto"/>
            </w:tcBorders>
            <w:shd w:val="clear" w:color="auto" w:fill="BFBFBF"/>
          </w:tcPr>
          <w:p w:rsidR="004E6CD9" w:rsidRPr="00EA2F17" w:rsidRDefault="00EA2F17" w:rsidP="00682E2D">
            <w:pPr>
              <w:pStyle w:val="ListParagraph"/>
              <w:spacing w:after="0" w:line="240" w:lineRule="auto"/>
              <w:ind w:left="360"/>
              <w:rPr>
                <w:b/>
              </w:rPr>
            </w:pPr>
            <w:r w:rsidRPr="00EA2F17">
              <w:rPr>
                <w:b/>
              </w:rPr>
              <w:t>3</w:t>
            </w:r>
          </w:p>
        </w:tc>
        <w:tc>
          <w:tcPr>
            <w:tcW w:w="900" w:type="dxa"/>
            <w:tcBorders>
              <w:left w:val="single" w:sz="4" w:space="0" w:color="auto"/>
            </w:tcBorders>
            <w:shd w:val="clear" w:color="auto" w:fill="auto"/>
          </w:tcPr>
          <w:p w:rsidR="004E6CD9" w:rsidRPr="000D6CB0" w:rsidRDefault="004E6CD9" w:rsidP="00682E2D">
            <w:pPr>
              <w:pStyle w:val="ListParagraph"/>
              <w:spacing w:after="0" w:line="240" w:lineRule="auto"/>
              <w:ind w:left="360"/>
              <w:jc w:val="right"/>
            </w:pPr>
          </w:p>
        </w:tc>
        <w:tc>
          <w:tcPr>
            <w:tcW w:w="3870" w:type="dxa"/>
            <w:tcBorders>
              <w:bottom w:val="nil"/>
              <w:right w:val="single" w:sz="4" w:space="0" w:color="auto"/>
            </w:tcBorders>
            <w:shd w:val="clear" w:color="auto" w:fill="BFBFBF"/>
          </w:tcPr>
          <w:p w:rsidR="004E6CD9" w:rsidRPr="00EA2F17" w:rsidRDefault="00EA2F17" w:rsidP="00682E2D">
            <w:pPr>
              <w:pStyle w:val="ListParagraph"/>
              <w:rPr>
                <w:b/>
              </w:rPr>
            </w:pPr>
            <w:r w:rsidRPr="00EA2F17">
              <w:rPr>
                <w:b/>
              </w:rPr>
              <w:t>2</w:t>
            </w:r>
          </w:p>
        </w:tc>
        <w:tc>
          <w:tcPr>
            <w:tcW w:w="900" w:type="dxa"/>
            <w:tcBorders>
              <w:left w:val="single" w:sz="4" w:space="0" w:color="auto"/>
            </w:tcBorders>
            <w:shd w:val="clear" w:color="auto" w:fill="auto"/>
          </w:tcPr>
          <w:p w:rsidR="004E6CD9" w:rsidRDefault="004E6CD9" w:rsidP="00682E2D">
            <w:pPr>
              <w:pStyle w:val="ListParagraph"/>
              <w:jc w:val="right"/>
            </w:pPr>
          </w:p>
        </w:tc>
        <w:tc>
          <w:tcPr>
            <w:tcW w:w="3510" w:type="dxa"/>
            <w:tcBorders>
              <w:bottom w:val="nil"/>
              <w:right w:val="single" w:sz="4" w:space="0" w:color="auto"/>
            </w:tcBorders>
            <w:shd w:val="clear" w:color="auto" w:fill="BFBFBF"/>
          </w:tcPr>
          <w:p w:rsidR="004E6CD9" w:rsidRPr="00EA2F17" w:rsidRDefault="00EA2F17" w:rsidP="00682E2D">
            <w:pPr>
              <w:pStyle w:val="ListParagraph"/>
              <w:rPr>
                <w:b/>
              </w:rPr>
            </w:pPr>
            <w:r w:rsidRPr="00EA2F17">
              <w:rPr>
                <w:b/>
              </w:rPr>
              <w:t>0</w:t>
            </w:r>
          </w:p>
        </w:tc>
        <w:tc>
          <w:tcPr>
            <w:tcW w:w="1008" w:type="dxa"/>
            <w:tcBorders>
              <w:left w:val="single" w:sz="4" w:space="0" w:color="auto"/>
            </w:tcBorders>
            <w:shd w:val="clear" w:color="auto" w:fill="auto"/>
          </w:tcPr>
          <w:p w:rsidR="004E6CD9" w:rsidRPr="007D31E8" w:rsidRDefault="004E6CD9" w:rsidP="00682E2D">
            <w:pPr>
              <w:pStyle w:val="ListParagraph"/>
              <w:ind w:left="0"/>
              <w:rPr>
                <w:i/>
              </w:rPr>
            </w:pPr>
          </w:p>
        </w:tc>
      </w:tr>
      <w:tr w:rsidR="008F4387" w:rsidRPr="000D6CB0">
        <w:trPr>
          <w:trHeight w:val="341"/>
        </w:trPr>
        <w:tc>
          <w:tcPr>
            <w:tcW w:w="1908" w:type="dxa"/>
            <w:gridSpan w:val="2"/>
            <w:shd w:val="clear" w:color="auto" w:fill="auto"/>
          </w:tcPr>
          <w:p w:rsidR="008F4387" w:rsidRPr="00DD0460" w:rsidRDefault="008F4387" w:rsidP="004E6CD9">
            <w:pPr>
              <w:pStyle w:val="NoSpacing"/>
              <w:rPr>
                <w:rFonts w:ascii="Century Gothic" w:hAnsi="Century Gothic"/>
                <w:b/>
                <w:sz w:val="18"/>
                <w:szCs w:val="18"/>
              </w:rPr>
            </w:pPr>
            <w:r w:rsidRPr="00DD0460">
              <w:rPr>
                <w:rFonts w:ascii="Century Gothic" w:hAnsi="Century Gothic"/>
                <w:b/>
                <w:sz w:val="18"/>
                <w:szCs w:val="18"/>
              </w:rPr>
              <w:t xml:space="preserve">Rationale, including a detailed list of evidence supporting judgments </w:t>
            </w:r>
          </w:p>
        </w:tc>
        <w:tc>
          <w:tcPr>
            <w:tcW w:w="11268" w:type="dxa"/>
            <w:gridSpan w:val="6"/>
            <w:tcBorders>
              <w:right w:val="single" w:sz="4" w:space="0" w:color="auto"/>
            </w:tcBorders>
            <w:shd w:val="clear" w:color="auto" w:fill="auto"/>
          </w:tcPr>
          <w:p w:rsidR="008F4387" w:rsidRPr="00F82607" w:rsidRDefault="00F82607" w:rsidP="00F82607">
            <w:pPr>
              <w:pStyle w:val="NoSpacing"/>
              <w:rPr>
                <w:rFonts w:ascii="Century Gothic" w:hAnsi="Century Gothic"/>
                <w:b/>
                <w:sz w:val="20"/>
              </w:rPr>
            </w:pPr>
            <w:r w:rsidRPr="00F82607">
              <w:rPr>
                <w:rFonts w:ascii="Century Gothic" w:hAnsi="Century Gothic"/>
                <w:b/>
                <w:sz w:val="20"/>
              </w:rPr>
              <w:t>D</w:t>
            </w:r>
            <w:r w:rsidR="008F4387" w:rsidRPr="00F82607">
              <w:rPr>
                <w:rFonts w:ascii="Century Gothic" w:hAnsi="Century Gothic"/>
                <w:b/>
                <w:sz w:val="20"/>
              </w:rPr>
              <w:t>emonstrator</w:t>
            </w:r>
            <w:r w:rsidRPr="00F82607">
              <w:rPr>
                <w:rFonts w:ascii="Century Gothic" w:hAnsi="Century Gothic"/>
                <w:b/>
                <w:sz w:val="20"/>
              </w:rPr>
              <w:t xml:space="preserve"> 2: Expectations for Student Learning-</w:t>
            </w:r>
            <w:r w:rsidR="008F4387" w:rsidRPr="00F82607">
              <w:rPr>
                <w:rFonts w:ascii="Century Gothic" w:hAnsi="Century Gothic"/>
                <w:b/>
                <w:sz w:val="20"/>
              </w:rPr>
              <w:t xml:space="preserve"> Needs Improvement for the following reasons:</w:t>
            </w:r>
          </w:p>
          <w:p w:rsidR="008F4387" w:rsidRDefault="008F4387" w:rsidP="00F82607">
            <w:pPr>
              <w:pStyle w:val="NoSpacing"/>
              <w:numPr>
                <w:ilvl w:val="0"/>
                <w:numId w:val="39"/>
              </w:numPr>
              <w:rPr>
                <w:rFonts w:ascii="Century Gothic" w:hAnsi="Century Gothic"/>
                <w:sz w:val="20"/>
              </w:rPr>
            </w:pPr>
            <w:r>
              <w:rPr>
                <w:rFonts w:ascii="Century Gothic" w:hAnsi="Century Gothic"/>
                <w:sz w:val="20"/>
              </w:rPr>
              <w:t>Students are aware of expectations for their work as evidenced by the SBDM policy on the development and distribution of a course syllabus for each class in the school. (Evidence:  samples of course syllabi from each discipline)</w:t>
            </w:r>
          </w:p>
          <w:p w:rsidR="008F4387" w:rsidRDefault="008F4387" w:rsidP="00F82607">
            <w:pPr>
              <w:pStyle w:val="NoSpacing"/>
              <w:ind w:left="720"/>
              <w:rPr>
                <w:rFonts w:ascii="Century Gothic" w:hAnsi="Century Gothic"/>
                <w:sz w:val="20"/>
              </w:rPr>
            </w:pPr>
            <w:r>
              <w:rPr>
                <w:rFonts w:ascii="Century Gothic" w:hAnsi="Century Gothic"/>
                <w:sz w:val="20"/>
              </w:rPr>
              <w:t>Students consistently receive feedback from both formative and summative assessments.  (Evidence:  samples of student work, lesson plans)</w:t>
            </w:r>
          </w:p>
          <w:p w:rsidR="008F4387" w:rsidRDefault="008F4387" w:rsidP="00F82607">
            <w:pPr>
              <w:pStyle w:val="NoSpacing"/>
              <w:numPr>
                <w:ilvl w:val="0"/>
                <w:numId w:val="39"/>
              </w:numPr>
              <w:rPr>
                <w:rFonts w:ascii="Century Gothic" w:hAnsi="Century Gothic"/>
                <w:sz w:val="20"/>
              </w:rPr>
            </w:pPr>
            <w:r>
              <w:rPr>
                <w:rFonts w:ascii="Century Gothic" w:hAnsi="Century Gothic"/>
                <w:sz w:val="20"/>
              </w:rPr>
              <w:t xml:space="preserve">This part of the demonstrator is marked needs improvement due to the fact that there is no evidence to support the </w:t>
            </w:r>
            <w:r w:rsidRPr="004A2737">
              <w:rPr>
                <w:rFonts w:ascii="Century Gothic" w:hAnsi="Century Gothic"/>
                <w:b/>
                <w:sz w:val="20"/>
              </w:rPr>
              <w:t>collaboration</w:t>
            </w:r>
            <w:r>
              <w:rPr>
                <w:rFonts w:ascii="Century Gothic" w:hAnsi="Century Gothic"/>
                <w:sz w:val="20"/>
              </w:rPr>
              <w:t xml:space="preserve"> between students and teachers to set writing and communication standard-based goals. (Evidence: lack of evidence)</w:t>
            </w:r>
          </w:p>
          <w:p w:rsidR="008F4387" w:rsidRDefault="008F4387" w:rsidP="00F82607">
            <w:pPr>
              <w:pStyle w:val="NoSpacing"/>
              <w:numPr>
                <w:ilvl w:val="0"/>
                <w:numId w:val="39"/>
              </w:numPr>
              <w:rPr>
                <w:rFonts w:ascii="Century Gothic" w:hAnsi="Century Gothic"/>
                <w:sz w:val="20"/>
              </w:rPr>
            </w:pPr>
            <w:r w:rsidRPr="004A2737">
              <w:rPr>
                <w:rFonts w:ascii="Century Gothic" w:hAnsi="Century Gothic"/>
                <w:sz w:val="20"/>
              </w:rPr>
              <w:t>T</w:t>
            </w:r>
            <w:r>
              <w:rPr>
                <w:rFonts w:ascii="Century Gothic" w:hAnsi="Century Gothic"/>
                <w:sz w:val="20"/>
              </w:rPr>
              <w:t>here is no evidence that supports the engagement of t</w:t>
            </w:r>
            <w:r w:rsidRPr="004A2737">
              <w:rPr>
                <w:rFonts w:ascii="Century Gothic" w:hAnsi="Century Gothic"/>
                <w:sz w:val="20"/>
              </w:rPr>
              <w:t>eachers and students in ongoing self-assessment to</w:t>
            </w:r>
            <w:r>
              <w:rPr>
                <w:rFonts w:ascii="Century Gothic" w:hAnsi="Century Gothic"/>
                <w:sz w:val="20"/>
              </w:rPr>
              <w:t xml:space="preserve"> be able to</w:t>
            </w:r>
            <w:r w:rsidRPr="004A2737">
              <w:rPr>
                <w:rFonts w:ascii="Century Gothic" w:hAnsi="Century Gothic"/>
                <w:sz w:val="20"/>
              </w:rPr>
              <w:t xml:space="preserve"> monitor progress toward meeting writing and communications goals.</w:t>
            </w:r>
            <w:r>
              <w:rPr>
                <w:rFonts w:ascii="Century Gothic" w:hAnsi="Century Gothic"/>
                <w:sz w:val="20"/>
              </w:rPr>
              <w:t xml:space="preserve"> (Evidence: lack of evidence)</w:t>
            </w:r>
          </w:p>
          <w:p w:rsidR="008F4387" w:rsidRPr="004A2737" w:rsidRDefault="008F4387" w:rsidP="00F82607">
            <w:pPr>
              <w:pStyle w:val="NoSpacing"/>
              <w:numPr>
                <w:ilvl w:val="0"/>
                <w:numId w:val="39"/>
              </w:numPr>
              <w:rPr>
                <w:rFonts w:ascii="Century Gothic" w:hAnsi="Century Gothic"/>
                <w:sz w:val="20"/>
              </w:rPr>
            </w:pPr>
            <w:r w:rsidRPr="004A2737">
              <w:rPr>
                <w:rFonts w:ascii="Century Gothic" w:hAnsi="Century Gothic"/>
                <w:sz w:val="20"/>
              </w:rPr>
              <w:t>Scoring guides used by ELA and content area teachers are not co-developed by the student and teacher.  Scoring guides are currently teacher generated.  (Evidence: lack of evidence in lesson plans)</w:t>
            </w:r>
          </w:p>
        </w:tc>
      </w:tr>
      <w:tr w:rsidR="008F4387" w:rsidRPr="000D6CB0">
        <w:trPr>
          <w:trHeight w:val="341"/>
        </w:trPr>
        <w:tc>
          <w:tcPr>
            <w:tcW w:w="1908" w:type="dxa"/>
            <w:gridSpan w:val="2"/>
            <w:shd w:val="clear" w:color="auto" w:fill="auto"/>
          </w:tcPr>
          <w:p w:rsidR="008F4387" w:rsidRPr="00DD0460" w:rsidRDefault="008F4387" w:rsidP="004E6CD9">
            <w:pPr>
              <w:pStyle w:val="NoSpacing"/>
              <w:rPr>
                <w:rFonts w:ascii="Century Gothic" w:hAnsi="Century Gothic"/>
                <w:b/>
                <w:sz w:val="18"/>
                <w:szCs w:val="18"/>
              </w:rPr>
            </w:pPr>
            <w:r w:rsidRPr="00DD0460">
              <w:rPr>
                <w:rFonts w:ascii="Century Gothic" w:hAnsi="Century Gothic"/>
                <w:b/>
                <w:sz w:val="18"/>
                <w:szCs w:val="18"/>
              </w:rPr>
              <w:t>Recommendations for improvement:</w:t>
            </w:r>
          </w:p>
        </w:tc>
        <w:tc>
          <w:tcPr>
            <w:tcW w:w="11268" w:type="dxa"/>
            <w:gridSpan w:val="6"/>
            <w:tcBorders>
              <w:bottom w:val="single" w:sz="4" w:space="0" w:color="auto"/>
              <w:right w:val="single" w:sz="4" w:space="0" w:color="auto"/>
            </w:tcBorders>
            <w:shd w:val="clear" w:color="auto" w:fill="auto"/>
          </w:tcPr>
          <w:p w:rsidR="00F82607" w:rsidRDefault="00F82607" w:rsidP="00C66CFA">
            <w:pPr>
              <w:pStyle w:val="NoSpacing"/>
              <w:rPr>
                <w:rFonts w:ascii="Century Gothic" w:hAnsi="Century Gothic"/>
                <w:b/>
                <w:sz w:val="20"/>
              </w:rPr>
            </w:pPr>
            <w:r>
              <w:rPr>
                <w:rFonts w:ascii="Century Gothic" w:hAnsi="Century Gothic"/>
                <w:b/>
                <w:sz w:val="20"/>
              </w:rPr>
              <w:t>Recommendations:</w:t>
            </w:r>
          </w:p>
          <w:p w:rsidR="008F4387" w:rsidRPr="00F82607" w:rsidRDefault="008F4387" w:rsidP="00C66CFA">
            <w:pPr>
              <w:pStyle w:val="NoSpacing"/>
              <w:rPr>
                <w:rFonts w:ascii="Century Gothic" w:hAnsi="Century Gothic"/>
                <w:b/>
                <w:sz w:val="20"/>
              </w:rPr>
            </w:pPr>
            <w:r w:rsidRPr="00F82607">
              <w:rPr>
                <w:rFonts w:ascii="Century Gothic" w:hAnsi="Century Gothic"/>
                <w:b/>
                <w:sz w:val="20"/>
              </w:rPr>
              <w:t>All content areas should develop a policy for the implementation of teacher-student collaboration to set standards-based goals.</w:t>
            </w:r>
          </w:p>
          <w:p w:rsidR="008F4387" w:rsidRPr="00F82607" w:rsidRDefault="008F4387" w:rsidP="00C66CFA">
            <w:pPr>
              <w:pStyle w:val="NoSpacing"/>
              <w:rPr>
                <w:rFonts w:ascii="Century Gothic" w:hAnsi="Century Gothic"/>
                <w:b/>
                <w:sz w:val="20"/>
              </w:rPr>
            </w:pPr>
            <w:r w:rsidRPr="00F82607">
              <w:rPr>
                <w:rFonts w:ascii="Century Gothic" w:hAnsi="Century Gothic"/>
                <w:b/>
                <w:sz w:val="20"/>
              </w:rPr>
              <w:t>All teachers should develop a plan of ongoing self-assessment to monitor progress toward meeting writing and communication goals relative to the content taught as applicable to the writing tasks for that particular class or content area.</w:t>
            </w:r>
          </w:p>
          <w:p w:rsidR="008F4387" w:rsidRPr="00F82607" w:rsidRDefault="008F4387" w:rsidP="00C66CFA">
            <w:pPr>
              <w:pStyle w:val="NoSpacing"/>
              <w:rPr>
                <w:rFonts w:ascii="Century Gothic" w:hAnsi="Century Gothic"/>
                <w:b/>
                <w:sz w:val="20"/>
              </w:rPr>
            </w:pPr>
            <w:r w:rsidRPr="00F82607">
              <w:rPr>
                <w:rFonts w:ascii="Century Gothic" w:hAnsi="Century Gothic"/>
                <w:b/>
                <w:sz w:val="20"/>
              </w:rPr>
              <w:t>Each teacher should use student input to co-develop rubrics and scoring guides for writing and communication assessments.</w:t>
            </w:r>
          </w:p>
          <w:p w:rsidR="008F4387" w:rsidRPr="00DD0460" w:rsidRDefault="008F4387" w:rsidP="00C66CFA">
            <w:pPr>
              <w:pStyle w:val="NoSpacing"/>
              <w:rPr>
                <w:rFonts w:ascii="Century Gothic" w:hAnsi="Century Gothic"/>
                <w:sz w:val="20"/>
              </w:rPr>
            </w:pPr>
            <w:r w:rsidRPr="00F82607">
              <w:rPr>
                <w:rFonts w:ascii="Century Gothic" w:hAnsi="Century Gothic"/>
                <w:b/>
                <w:sz w:val="20"/>
              </w:rPr>
              <w:t>Lesson plans should document embedded writing and communication assessments and goals.</w:t>
            </w:r>
          </w:p>
        </w:tc>
      </w:tr>
    </w:tbl>
    <w:p w:rsidR="00BB2D19" w:rsidRDefault="00BB2D19" w:rsidP="00C347E0">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270"/>
        <w:gridCol w:w="990"/>
        <w:gridCol w:w="900"/>
        <w:gridCol w:w="4140"/>
        <w:gridCol w:w="630"/>
        <w:gridCol w:w="3510"/>
        <w:gridCol w:w="772"/>
        <w:gridCol w:w="236"/>
      </w:tblGrid>
      <w:tr w:rsidR="0036766C" w:rsidRPr="00873220">
        <w:tc>
          <w:tcPr>
            <w:tcW w:w="13176" w:type="dxa"/>
            <w:gridSpan w:val="9"/>
            <w:shd w:val="clear" w:color="auto" w:fill="D9D9D9"/>
          </w:tcPr>
          <w:p w:rsidR="00B50CC2" w:rsidRPr="00DD0460" w:rsidRDefault="0036766C" w:rsidP="00723CEB">
            <w:pPr>
              <w:pStyle w:val="NoSpacing"/>
              <w:rPr>
                <w:rFonts w:ascii="Century Gothic" w:hAnsi="Century Gothic"/>
                <w:b/>
              </w:rPr>
            </w:pPr>
            <w:r w:rsidRPr="00DD0460">
              <w:rPr>
                <w:rFonts w:ascii="Century Gothic" w:hAnsi="Century Gothic"/>
                <w:b/>
              </w:rPr>
              <w:t>Demonstrator 3</w:t>
            </w:r>
            <w:r w:rsidR="00B50CC2" w:rsidRPr="00DD0460">
              <w:rPr>
                <w:rFonts w:ascii="Century Gothic" w:hAnsi="Century Gothic"/>
                <w:b/>
              </w:rPr>
              <w:t xml:space="preserve">. </w:t>
            </w:r>
            <w:r w:rsidRPr="00DD0460">
              <w:rPr>
                <w:rFonts w:ascii="Century Gothic" w:hAnsi="Century Gothic"/>
                <w:b/>
              </w:rPr>
              <w:t>Response to Assessment</w:t>
            </w:r>
          </w:p>
          <w:p w:rsidR="0036766C" w:rsidRPr="00DD0460" w:rsidRDefault="0036766C" w:rsidP="00723CEB">
            <w:pPr>
              <w:pStyle w:val="NoSpacing"/>
              <w:rPr>
                <w:b/>
                <w:sz w:val="24"/>
                <w:szCs w:val="24"/>
              </w:rPr>
            </w:pPr>
            <w:r w:rsidRPr="00DD0460">
              <w:rPr>
                <w:rFonts w:ascii="Century Gothic" w:hAnsi="Century Gothic"/>
              </w:rPr>
              <w:t xml:space="preserve"> </w:t>
            </w:r>
            <w:r w:rsidRPr="00DD0460">
              <w:rPr>
                <w:rFonts w:ascii="Century Gothic" w:hAnsi="Century Gothic"/>
                <w:i/>
              </w:rPr>
              <w:t xml:space="preserve">Multiple formative and summative assessments are used to inform, guide, develop and revise instructional strategies and curriculum to enhance student learning and achievement. </w:t>
            </w:r>
          </w:p>
        </w:tc>
      </w:tr>
      <w:tr w:rsidR="0036766C" w:rsidRPr="00873220">
        <w:tc>
          <w:tcPr>
            <w:tcW w:w="13176" w:type="dxa"/>
            <w:gridSpan w:val="9"/>
            <w:shd w:val="clear" w:color="auto" w:fill="D9D9D9"/>
          </w:tcPr>
          <w:p w:rsidR="0036766C" w:rsidRPr="00DD0460" w:rsidRDefault="0036766C" w:rsidP="00723CEB">
            <w:pPr>
              <w:pStyle w:val="NoSpacing"/>
              <w:rPr>
                <w:rFonts w:ascii="Century Gothic" w:hAnsi="Century Gothic"/>
              </w:rPr>
            </w:pPr>
            <w:r w:rsidRPr="00DD0460">
              <w:rPr>
                <w:rFonts w:ascii="Century Gothic" w:hAnsi="Century Gothic"/>
                <w:b/>
                <w:sz w:val="20"/>
              </w:rPr>
              <w:t>Sample evidence</w:t>
            </w:r>
            <w:r w:rsidRPr="00DD0460">
              <w:rPr>
                <w:rFonts w:ascii="Century Gothic" w:hAnsi="Century Gothic"/>
                <w:b/>
                <w:sz w:val="20"/>
              </w:rPr>
              <w:br/>
            </w:r>
            <w:r w:rsidR="00B27680" w:rsidRPr="00DD0460">
              <w:rPr>
                <w:rFonts w:ascii="Century Gothic" w:hAnsi="Century Gothic"/>
                <w:sz w:val="18"/>
              </w:rPr>
              <w:t>Professional learning community/team meeting notes/documents that reflect discussions and work around formative/summative assessment</w:t>
            </w:r>
            <w:r w:rsidR="00D02332" w:rsidRPr="00DD0460">
              <w:rPr>
                <w:rFonts w:ascii="Century Gothic" w:hAnsi="Century Gothic"/>
                <w:sz w:val="18"/>
              </w:rPr>
              <w:t>, including identification of next steps in instruction</w:t>
            </w:r>
            <w:r w:rsidR="00B50CC2" w:rsidRPr="00DD0460">
              <w:rPr>
                <w:rFonts w:ascii="Century Gothic" w:hAnsi="Century Gothic"/>
                <w:sz w:val="18"/>
              </w:rPr>
              <w:t>*U</w:t>
            </w:r>
            <w:r w:rsidR="00D02332" w:rsidRPr="00DD0460">
              <w:rPr>
                <w:rFonts w:ascii="Century Gothic" w:hAnsi="Century Gothic"/>
                <w:sz w:val="18"/>
              </w:rPr>
              <w:t>nit/lesson plans that reflect instructional decisions based on formative assessment results</w:t>
            </w:r>
            <w:r w:rsidR="00B50CC2" w:rsidRPr="00DD0460">
              <w:rPr>
                <w:rFonts w:ascii="Century Gothic" w:hAnsi="Century Gothic"/>
                <w:sz w:val="18"/>
              </w:rPr>
              <w:t>*S</w:t>
            </w:r>
            <w:r w:rsidR="00D02332" w:rsidRPr="00DD0460">
              <w:rPr>
                <w:rFonts w:ascii="Century Gothic" w:hAnsi="Century Gothic"/>
                <w:sz w:val="18"/>
              </w:rPr>
              <w:t>tudent work samples that include teacher and peer feedback</w:t>
            </w:r>
            <w:r w:rsidR="00B27680" w:rsidRPr="00DD0460">
              <w:rPr>
                <w:rFonts w:ascii="Century Gothic" w:hAnsi="Century Gothic"/>
                <w:sz w:val="18"/>
              </w:rPr>
              <w:t xml:space="preserve"> </w:t>
            </w:r>
            <w:r w:rsidR="00D02332" w:rsidRPr="00DD0460">
              <w:rPr>
                <w:rFonts w:ascii="Century Gothic" w:hAnsi="Century Gothic"/>
                <w:sz w:val="18"/>
              </w:rPr>
              <w:t>and reflection</w:t>
            </w:r>
            <w:r w:rsidR="00B50CC2" w:rsidRPr="00DD0460">
              <w:rPr>
                <w:rFonts w:ascii="Century Gothic" w:hAnsi="Century Gothic"/>
                <w:sz w:val="18"/>
              </w:rPr>
              <w:t>*S</w:t>
            </w:r>
            <w:r w:rsidR="001E4F52" w:rsidRPr="00DD0460">
              <w:rPr>
                <w:rFonts w:ascii="Century Gothic" w:hAnsi="Century Gothic"/>
                <w:sz w:val="18"/>
              </w:rPr>
              <w:t>tudents communications portfolio that includes process of feedback, revision before final products are produced.</w:t>
            </w:r>
          </w:p>
        </w:tc>
      </w:tr>
      <w:tr w:rsidR="0036766C" w:rsidRPr="00873220">
        <w:tc>
          <w:tcPr>
            <w:tcW w:w="3888" w:type="dxa"/>
            <w:gridSpan w:val="4"/>
            <w:shd w:val="clear" w:color="auto" w:fill="D9D9D9"/>
          </w:tcPr>
          <w:p w:rsidR="0036766C" w:rsidRPr="00723CEB" w:rsidRDefault="00883F3A" w:rsidP="00682E2D">
            <w:pPr>
              <w:spacing w:after="0" w:line="240" w:lineRule="auto"/>
              <w:jc w:val="center"/>
              <w:rPr>
                <w:rFonts w:ascii="Century Gothic" w:hAnsi="Century Gothic"/>
                <w:b/>
              </w:rPr>
            </w:pPr>
            <w:r w:rsidRPr="00723CEB">
              <w:rPr>
                <w:rFonts w:ascii="Century Gothic" w:hAnsi="Century Gothic"/>
                <w:b/>
              </w:rPr>
              <w:t>Needs Improvement</w:t>
            </w:r>
            <w:r w:rsidR="0036766C" w:rsidRPr="00723CEB">
              <w:rPr>
                <w:rFonts w:ascii="Century Gothic" w:hAnsi="Century Gothic"/>
                <w:b/>
              </w:rPr>
              <w:t xml:space="preserve"> </w:t>
            </w:r>
          </w:p>
          <w:p w:rsidR="0036766C" w:rsidRPr="00723CEB" w:rsidRDefault="0036766C" w:rsidP="00682E2D">
            <w:pPr>
              <w:spacing w:after="0" w:line="240" w:lineRule="auto"/>
              <w:jc w:val="center"/>
              <w:rPr>
                <w:rFonts w:ascii="Century Gothic" w:hAnsi="Century Gothic"/>
                <w:b/>
              </w:rPr>
            </w:pPr>
            <w:r w:rsidRPr="00723CEB">
              <w:rPr>
                <w:rFonts w:ascii="Century Gothic" w:hAnsi="Century Gothic"/>
                <w:b/>
              </w:rPr>
              <w:lastRenderedPageBreak/>
              <w:t>(X 1/bullet)</w:t>
            </w:r>
          </w:p>
        </w:tc>
        <w:tc>
          <w:tcPr>
            <w:tcW w:w="4770" w:type="dxa"/>
            <w:gridSpan w:val="2"/>
            <w:shd w:val="clear" w:color="auto" w:fill="D9D9D9"/>
          </w:tcPr>
          <w:p w:rsidR="0036766C" w:rsidRPr="00723CEB" w:rsidRDefault="00883F3A" w:rsidP="00ED5157">
            <w:pPr>
              <w:spacing w:after="0" w:line="240" w:lineRule="auto"/>
              <w:jc w:val="center"/>
              <w:rPr>
                <w:rFonts w:ascii="Century Gothic" w:hAnsi="Century Gothic"/>
                <w:b/>
              </w:rPr>
            </w:pPr>
            <w:r w:rsidRPr="00723CEB">
              <w:rPr>
                <w:rFonts w:ascii="Century Gothic" w:hAnsi="Century Gothic"/>
                <w:b/>
              </w:rPr>
              <w:lastRenderedPageBreak/>
              <w:t>Proficient</w:t>
            </w:r>
            <w:r w:rsidR="00ED5157" w:rsidRPr="00723CEB">
              <w:rPr>
                <w:rFonts w:ascii="Century Gothic" w:hAnsi="Century Gothic"/>
                <w:b/>
              </w:rPr>
              <w:t xml:space="preserve"> </w:t>
            </w:r>
            <w:r w:rsidR="0036766C" w:rsidRPr="00723CEB">
              <w:rPr>
                <w:rFonts w:ascii="Century Gothic" w:hAnsi="Century Gothic"/>
                <w:b/>
              </w:rPr>
              <w:br/>
            </w:r>
            <w:r w:rsidR="0036766C" w:rsidRPr="00723CEB">
              <w:rPr>
                <w:rFonts w:ascii="Century Gothic" w:hAnsi="Century Gothic"/>
                <w:b/>
              </w:rPr>
              <w:lastRenderedPageBreak/>
              <w:t>(X 2/bullet)</w:t>
            </w:r>
          </w:p>
        </w:tc>
        <w:tc>
          <w:tcPr>
            <w:tcW w:w="4518" w:type="dxa"/>
            <w:gridSpan w:val="3"/>
            <w:shd w:val="clear" w:color="auto" w:fill="D9D9D9"/>
          </w:tcPr>
          <w:p w:rsidR="0036766C" w:rsidRPr="00723CEB" w:rsidRDefault="00883F3A" w:rsidP="00682E2D">
            <w:pPr>
              <w:spacing w:after="0" w:line="240" w:lineRule="auto"/>
              <w:jc w:val="center"/>
              <w:rPr>
                <w:rFonts w:ascii="Century Gothic" w:hAnsi="Century Gothic"/>
                <w:b/>
              </w:rPr>
            </w:pPr>
            <w:r w:rsidRPr="00723CEB">
              <w:rPr>
                <w:rFonts w:ascii="Century Gothic" w:hAnsi="Century Gothic"/>
                <w:b/>
              </w:rPr>
              <w:lastRenderedPageBreak/>
              <w:t>Distinguished</w:t>
            </w:r>
          </w:p>
          <w:p w:rsidR="0036766C" w:rsidRPr="00723CEB" w:rsidRDefault="0036766C" w:rsidP="00723CEB">
            <w:pPr>
              <w:spacing w:after="0" w:line="240" w:lineRule="auto"/>
              <w:jc w:val="center"/>
              <w:rPr>
                <w:rFonts w:ascii="Century Gothic" w:hAnsi="Century Gothic"/>
                <w:b/>
              </w:rPr>
            </w:pPr>
            <w:r w:rsidRPr="00723CEB">
              <w:rPr>
                <w:rFonts w:ascii="Century Gothic" w:hAnsi="Century Gothic"/>
                <w:b/>
              </w:rPr>
              <w:lastRenderedPageBreak/>
              <w:t>(X 3/bullet)</w:t>
            </w:r>
          </w:p>
        </w:tc>
      </w:tr>
      <w:tr w:rsidR="0036766C" w:rsidRPr="000D6CB0">
        <w:tc>
          <w:tcPr>
            <w:tcW w:w="3888" w:type="dxa"/>
            <w:gridSpan w:val="4"/>
            <w:shd w:val="clear" w:color="auto" w:fill="auto"/>
          </w:tcPr>
          <w:p w:rsidR="00007A2B" w:rsidRPr="00DD0460" w:rsidRDefault="00723CEB" w:rsidP="00723CEB">
            <w:pPr>
              <w:pStyle w:val="NoSpacing"/>
              <w:rPr>
                <w:rFonts w:ascii="Century Gothic" w:hAnsi="Century Gothic"/>
                <w:sz w:val="20"/>
              </w:rPr>
            </w:pPr>
            <w:r w:rsidRPr="00BA20AC">
              <w:rPr>
                <w:rFonts w:ascii="Century Gothic" w:hAnsi="Century Gothic"/>
                <w:sz w:val="20"/>
                <w:highlight w:val="yellow"/>
              </w:rPr>
              <w:lastRenderedPageBreak/>
              <w:t xml:space="preserve">a) </w:t>
            </w:r>
            <w:r w:rsidR="00007A2B" w:rsidRPr="00BA20AC">
              <w:rPr>
                <w:rFonts w:ascii="Century Gothic" w:hAnsi="Century Gothic"/>
                <w:sz w:val="20"/>
                <w:highlight w:val="yellow"/>
              </w:rPr>
              <w:t>Teacher engagement in professional dialogue about writing and communications assessments across disciplines is in its early stages.</w:t>
            </w:r>
          </w:p>
          <w:p w:rsidR="00B841FF" w:rsidRPr="00DD0460" w:rsidRDefault="00B841FF" w:rsidP="00723CEB">
            <w:pPr>
              <w:pStyle w:val="NoSpacing"/>
              <w:rPr>
                <w:rFonts w:ascii="Century Gothic" w:hAnsi="Century Gothic"/>
                <w:sz w:val="20"/>
              </w:rPr>
            </w:pPr>
          </w:p>
          <w:p w:rsidR="00495EA5" w:rsidRPr="00DD0460" w:rsidRDefault="00495EA5" w:rsidP="00723CEB">
            <w:pPr>
              <w:pStyle w:val="NoSpacing"/>
              <w:rPr>
                <w:rFonts w:ascii="Century Gothic" w:hAnsi="Century Gothic"/>
                <w:sz w:val="20"/>
              </w:rPr>
            </w:pPr>
          </w:p>
          <w:p w:rsidR="00007A2B" w:rsidRPr="00DD0460" w:rsidRDefault="00495EA5" w:rsidP="00723CEB">
            <w:pPr>
              <w:pStyle w:val="NoSpacing"/>
              <w:rPr>
                <w:rFonts w:ascii="Century Gothic" w:hAnsi="Century Gothic"/>
                <w:sz w:val="20"/>
              </w:rPr>
            </w:pPr>
            <w:r w:rsidRPr="00BA20AC">
              <w:rPr>
                <w:rFonts w:ascii="Century Gothic" w:hAnsi="Century Gothic"/>
                <w:sz w:val="20"/>
                <w:highlight w:val="yellow"/>
              </w:rPr>
              <w:t xml:space="preserve">b) </w:t>
            </w:r>
            <w:r w:rsidR="00007A2B" w:rsidRPr="00BA20AC">
              <w:rPr>
                <w:rFonts w:ascii="Century Gothic" w:hAnsi="Century Gothic"/>
                <w:sz w:val="20"/>
                <w:highlight w:val="yellow"/>
              </w:rPr>
              <w:t>Teachers are in the developing stages of designing a plan to monitor student progress in developing writing and communication skills consistent with grade-level writing standards.</w:t>
            </w:r>
          </w:p>
          <w:p w:rsidR="00B841FF" w:rsidRPr="00DD0460" w:rsidRDefault="00B841FF" w:rsidP="00723CEB">
            <w:pPr>
              <w:pStyle w:val="NoSpacing"/>
              <w:rPr>
                <w:rFonts w:ascii="Century Gothic" w:hAnsi="Century Gothic"/>
                <w:sz w:val="20"/>
              </w:rPr>
            </w:pPr>
          </w:p>
          <w:p w:rsidR="00007A2B" w:rsidRPr="00DD0460" w:rsidRDefault="00495EA5" w:rsidP="00723CEB">
            <w:pPr>
              <w:pStyle w:val="NoSpacing"/>
              <w:rPr>
                <w:rFonts w:ascii="Century Gothic" w:hAnsi="Century Gothic"/>
                <w:sz w:val="20"/>
              </w:rPr>
            </w:pPr>
            <w:r w:rsidRPr="00BA20AC">
              <w:rPr>
                <w:rFonts w:ascii="Century Gothic" w:hAnsi="Century Gothic"/>
                <w:sz w:val="20"/>
                <w:highlight w:val="yellow"/>
              </w:rPr>
              <w:t xml:space="preserve">c) </w:t>
            </w:r>
            <w:r w:rsidR="00007A2B" w:rsidRPr="00BA20AC">
              <w:rPr>
                <w:rFonts w:ascii="Century Gothic" w:hAnsi="Century Gothic"/>
                <w:sz w:val="20"/>
                <w:highlight w:val="yellow"/>
              </w:rPr>
              <w:t>Teachers provide feedback on students’ communication products as part of an ineffective feedback process.</w:t>
            </w:r>
          </w:p>
          <w:p w:rsidR="00B841FF" w:rsidRPr="00DD0460" w:rsidRDefault="00B841FF" w:rsidP="00723CEB">
            <w:pPr>
              <w:pStyle w:val="NoSpacing"/>
              <w:rPr>
                <w:rFonts w:ascii="Century Gothic" w:hAnsi="Century Gothic"/>
                <w:sz w:val="20"/>
              </w:rPr>
            </w:pPr>
          </w:p>
          <w:p w:rsidR="00B841FF" w:rsidRPr="00DD0460" w:rsidRDefault="00B841FF" w:rsidP="00723CEB">
            <w:pPr>
              <w:pStyle w:val="NoSpacing"/>
              <w:rPr>
                <w:rFonts w:ascii="Century Gothic" w:hAnsi="Century Gothic"/>
                <w:sz w:val="20"/>
              </w:rPr>
            </w:pPr>
          </w:p>
          <w:p w:rsidR="004008CC" w:rsidRPr="00DD0460" w:rsidRDefault="004008CC" w:rsidP="00723CEB">
            <w:pPr>
              <w:pStyle w:val="NoSpacing"/>
              <w:rPr>
                <w:rFonts w:ascii="Century Gothic" w:hAnsi="Century Gothic"/>
                <w:sz w:val="20"/>
              </w:rPr>
            </w:pPr>
          </w:p>
          <w:p w:rsidR="0036766C" w:rsidRPr="00DD0460" w:rsidRDefault="00495EA5" w:rsidP="00723CEB">
            <w:pPr>
              <w:pStyle w:val="NoSpacing"/>
              <w:rPr>
                <w:rFonts w:ascii="Century Gothic" w:hAnsi="Century Gothic" w:cs="Arial"/>
                <w:sz w:val="20"/>
              </w:rPr>
            </w:pPr>
            <w:r w:rsidRPr="00E35DEC">
              <w:rPr>
                <w:rFonts w:ascii="Century Gothic" w:hAnsi="Century Gothic"/>
                <w:sz w:val="20"/>
                <w:highlight w:val="yellow"/>
              </w:rPr>
              <w:t xml:space="preserve">d) </w:t>
            </w:r>
            <w:r w:rsidR="00007A2B" w:rsidRPr="00E35DEC">
              <w:rPr>
                <w:rFonts w:ascii="Century Gothic" w:hAnsi="Century Gothic"/>
                <w:sz w:val="20"/>
                <w:highlight w:val="yellow"/>
              </w:rPr>
              <w:t>Teachers provide unsupported opportunities for students to revise summative products.</w:t>
            </w:r>
          </w:p>
        </w:tc>
        <w:tc>
          <w:tcPr>
            <w:tcW w:w="4770" w:type="dxa"/>
            <w:gridSpan w:val="2"/>
            <w:shd w:val="clear" w:color="auto" w:fill="auto"/>
          </w:tcPr>
          <w:p w:rsidR="00007A2B" w:rsidRPr="00DD0460" w:rsidRDefault="00723CEB" w:rsidP="00723CEB">
            <w:pPr>
              <w:pStyle w:val="NoSpacing"/>
              <w:rPr>
                <w:rFonts w:ascii="Century Gothic" w:hAnsi="Century Gothic"/>
                <w:sz w:val="20"/>
              </w:rPr>
            </w:pPr>
            <w:r w:rsidRPr="00DD0460">
              <w:rPr>
                <w:rFonts w:ascii="Century Gothic" w:hAnsi="Century Gothic"/>
                <w:sz w:val="20"/>
              </w:rPr>
              <w:t xml:space="preserve">a) </w:t>
            </w:r>
            <w:r w:rsidR="00007A2B" w:rsidRPr="00DD0460">
              <w:rPr>
                <w:rFonts w:ascii="Century Gothic" w:hAnsi="Century Gothic"/>
                <w:sz w:val="20"/>
              </w:rPr>
              <w:t>Teachers across the curriculum engage in professional dialogue about writing and communications assessments across disciplines.</w:t>
            </w:r>
          </w:p>
          <w:p w:rsidR="00007A2B" w:rsidRPr="00DD0460" w:rsidRDefault="00007A2B" w:rsidP="00723CEB">
            <w:pPr>
              <w:pStyle w:val="NoSpacing"/>
              <w:rPr>
                <w:rFonts w:ascii="Century Gothic" w:hAnsi="Century Gothic"/>
                <w:sz w:val="20"/>
              </w:rPr>
            </w:pPr>
          </w:p>
          <w:p w:rsidR="00B841FF" w:rsidRPr="00DD0460" w:rsidRDefault="00B841FF" w:rsidP="00723CEB">
            <w:pPr>
              <w:pStyle w:val="NoSpacing"/>
              <w:rPr>
                <w:rFonts w:ascii="Century Gothic" w:hAnsi="Century Gothic"/>
                <w:sz w:val="20"/>
              </w:rPr>
            </w:pPr>
          </w:p>
          <w:p w:rsidR="00007A2B" w:rsidRPr="00DD0460" w:rsidRDefault="00495EA5" w:rsidP="00723CEB">
            <w:pPr>
              <w:pStyle w:val="NoSpacing"/>
              <w:rPr>
                <w:rFonts w:ascii="Century Gothic" w:hAnsi="Century Gothic"/>
                <w:sz w:val="20"/>
              </w:rPr>
            </w:pPr>
            <w:r w:rsidRPr="00DD0460">
              <w:rPr>
                <w:rFonts w:ascii="Century Gothic" w:hAnsi="Century Gothic"/>
                <w:sz w:val="20"/>
              </w:rPr>
              <w:t xml:space="preserve">b) </w:t>
            </w:r>
            <w:r w:rsidR="00007A2B" w:rsidRPr="00DD0460">
              <w:rPr>
                <w:rFonts w:ascii="Century Gothic" w:hAnsi="Century Gothic"/>
                <w:sz w:val="20"/>
              </w:rPr>
              <w:t>Teachers develop a plan to monitor student progress in developing writing and communication skills consistent with grade-level writing standards.</w:t>
            </w:r>
          </w:p>
          <w:p w:rsidR="00007A2B" w:rsidRPr="00DD0460" w:rsidRDefault="00007A2B" w:rsidP="00723CEB">
            <w:pPr>
              <w:pStyle w:val="NoSpacing"/>
              <w:rPr>
                <w:rFonts w:ascii="Century Gothic" w:hAnsi="Century Gothic"/>
                <w:sz w:val="20"/>
              </w:rPr>
            </w:pPr>
          </w:p>
          <w:p w:rsidR="00B841FF" w:rsidRPr="00DD0460" w:rsidRDefault="00B841FF" w:rsidP="00723CEB">
            <w:pPr>
              <w:pStyle w:val="NoSpacing"/>
              <w:rPr>
                <w:rFonts w:ascii="Century Gothic" w:hAnsi="Century Gothic"/>
                <w:sz w:val="20"/>
              </w:rPr>
            </w:pPr>
          </w:p>
          <w:p w:rsidR="00007A2B" w:rsidRPr="00DD0460" w:rsidRDefault="00495EA5" w:rsidP="00723CEB">
            <w:pPr>
              <w:pStyle w:val="NoSpacing"/>
              <w:rPr>
                <w:rFonts w:ascii="Century Gothic" w:hAnsi="Century Gothic"/>
                <w:sz w:val="20"/>
              </w:rPr>
            </w:pPr>
            <w:r w:rsidRPr="00DD0460">
              <w:rPr>
                <w:rFonts w:ascii="Century Gothic" w:hAnsi="Century Gothic"/>
                <w:sz w:val="20"/>
              </w:rPr>
              <w:t xml:space="preserve">c) </w:t>
            </w:r>
            <w:r w:rsidR="00007A2B" w:rsidRPr="00DD0460">
              <w:rPr>
                <w:rFonts w:ascii="Century Gothic" w:hAnsi="Century Gothic"/>
                <w:sz w:val="20"/>
              </w:rPr>
              <w:t>Teachers and peers provide feedback on students’ writing and communication products as part of a constructive feedback process.</w:t>
            </w:r>
          </w:p>
          <w:p w:rsidR="00007A2B" w:rsidRPr="00DD0460" w:rsidRDefault="00007A2B" w:rsidP="00723CEB">
            <w:pPr>
              <w:pStyle w:val="NoSpacing"/>
              <w:rPr>
                <w:rFonts w:ascii="Century Gothic" w:hAnsi="Century Gothic"/>
                <w:sz w:val="20"/>
              </w:rPr>
            </w:pPr>
          </w:p>
          <w:p w:rsidR="00B841FF" w:rsidRPr="00DD0460" w:rsidRDefault="00B841FF" w:rsidP="00723CEB">
            <w:pPr>
              <w:pStyle w:val="NoSpacing"/>
              <w:rPr>
                <w:rFonts w:ascii="Century Gothic" w:hAnsi="Century Gothic"/>
                <w:sz w:val="20"/>
              </w:rPr>
            </w:pPr>
          </w:p>
          <w:p w:rsidR="000836A6" w:rsidRPr="00DD0460" w:rsidRDefault="000836A6" w:rsidP="00723CEB">
            <w:pPr>
              <w:pStyle w:val="NoSpacing"/>
              <w:rPr>
                <w:rFonts w:ascii="Century Gothic" w:hAnsi="Century Gothic"/>
                <w:sz w:val="20"/>
              </w:rPr>
            </w:pPr>
          </w:p>
          <w:p w:rsidR="00B841FF" w:rsidRPr="00DD0460" w:rsidRDefault="00B841FF" w:rsidP="00723CEB">
            <w:pPr>
              <w:pStyle w:val="NoSpacing"/>
              <w:rPr>
                <w:rFonts w:ascii="Century Gothic" w:hAnsi="Century Gothic"/>
                <w:sz w:val="20"/>
              </w:rPr>
            </w:pPr>
          </w:p>
          <w:p w:rsidR="0036766C" w:rsidRPr="00DD0460" w:rsidRDefault="00495EA5" w:rsidP="00723CEB">
            <w:pPr>
              <w:pStyle w:val="NoSpacing"/>
              <w:rPr>
                <w:rFonts w:ascii="Century Gothic" w:hAnsi="Century Gothic"/>
                <w:sz w:val="20"/>
              </w:rPr>
            </w:pPr>
            <w:r w:rsidRPr="00E35DEC">
              <w:rPr>
                <w:rFonts w:ascii="Century Gothic" w:hAnsi="Century Gothic"/>
                <w:sz w:val="20"/>
              </w:rPr>
              <w:t xml:space="preserve">d) </w:t>
            </w:r>
            <w:r w:rsidR="00007A2B" w:rsidRPr="00E35DEC">
              <w:rPr>
                <w:rFonts w:ascii="Century Gothic" w:hAnsi="Century Gothic"/>
                <w:sz w:val="20"/>
              </w:rPr>
              <w:t>Teachers provide opportunities for students to revise and apply new learning before summative products are assessed.</w:t>
            </w:r>
          </w:p>
        </w:tc>
        <w:tc>
          <w:tcPr>
            <w:tcW w:w="4518" w:type="dxa"/>
            <w:gridSpan w:val="3"/>
            <w:shd w:val="clear" w:color="auto" w:fill="auto"/>
          </w:tcPr>
          <w:p w:rsidR="00007A2B" w:rsidRPr="00DD0460" w:rsidRDefault="00723CEB" w:rsidP="00723CEB">
            <w:pPr>
              <w:pStyle w:val="NoSpacing"/>
              <w:rPr>
                <w:rFonts w:ascii="Century Gothic" w:hAnsi="Century Gothic"/>
                <w:sz w:val="20"/>
              </w:rPr>
            </w:pPr>
            <w:r w:rsidRPr="00DD0460">
              <w:rPr>
                <w:rFonts w:ascii="Century Gothic" w:hAnsi="Century Gothic"/>
                <w:sz w:val="20"/>
              </w:rPr>
              <w:t xml:space="preserve">a) </w:t>
            </w:r>
            <w:r w:rsidR="00007A2B" w:rsidRPr="00DD0460">
              <w:rPr>
                <w:rFonts w:ascii="Century Gothic" w:hAnsi="Century Gothic"/>
                <w:sz w:val="20"/>
              </w:rPr>
              <w:t>Teachers plan for writing and communications assessments across disciplines, and use instructional evidence to inform ongoing professional learning efforts.</w:t>
            </w:r>
          </w:p>
          <w:p w:rsidR="00007A2B" w:rsidRPr="00DD0460" w:rsidRDefault="00007A2B" w:rsidP="00723CEB">
            <w:pPr>
              <w:pStyle w:val="NoSpacing"/>
              <w:rPr>
                <w:rFonts w:ascii="Century Gothic" w:hAnsi="Century Gothic"/>
                <w:sz w:val="20"/>
              </w:rPr>
            </w:pPr>
          </w:p>
          <w:p w:rsidR="00007A2B" w:rsidRPr="00DD0460" w:rsidRDefault="00495EA5" w:rsidP="00723CEB">
            <w:pPr>
              <w:pStyle w:val="NoSpacing"/>
              <w:rPr>
                <w:rFonts w:ascii="Century Gothic" w:hAnsi="Century Gothic"/>
                <w:sz w:val="20"/>
              </w:rPr>
            </w:pPr>
            <w:r w:rsidRPr="00DD0460">
              <w:rPr>
                <w:rFonts w:ascii="Century Gothic" w:hAnsi="Century Gothic"/>
                <w:sz w:val="20"/>
              </w:rPr>
              <w:t xml:space="preserve">b) </w:t>
            </w:r>
            <w:r w:rsidR="00007A2B" w:rsidRPr="00DD0460">
              <w:rPr>
                <w:rFonts w:ascii="Century Gothic" w:hAnsi="Century Gothic"/>
                <w:sz w:val="20"/>
              </w:rPr>
              <w:t>Teachers implement a plan to monitor student progress in developing writing and communication skills consistent with grade-level writing standards, and respond to evidence through revised instruction.</w:t>
            </w:r>
          </w:p>
          <w:p w:rsidR="00B841FF" w:rsidRPr="00DD0460" w:rsidRDefault="00B841FF" w:rsidP="00723CEB">
            <w:pPr>
              <w:pStyle w:val="NoSpacing"/>
              <w:rPr>
                <w:rFonts w:ascii="Century Gothic" w:hAnsi="Century Gothic"/>
                <w:sz w:val="20"/>
              </w:rPr>
            </w:pPr>
          </w:p>
          <w:p w:rsidR="00007A2B" w:rsidRPr="00DD0460" w:rsidRDefault="00495EA5" w:rsidP="00723CEB">
            <w:pPr>
              <w:pStyle w:val="NoSpacing"/>
              <w:rPr>
                <w:rFonts w:ascii="Century Gothic" w:hAnsi="Century Gothic"/>
                <w:sz w:val="20"/>
              </w:rPr>
            </w:pPr>
            <w:r w:rsidRPr="00DD0460">
              <w:rPr>
                <w:rFonts w:ascii="Century Gothic" w:hAnsi="Century Gothic"/>
                <w:sz w:val="20"/>
              </w:rPr>
              <w:t xml:space="preserve">c) </w:t>
            </w:r>
            <w:r w:rsidR="00007A2B" w:rsidRPr="00DD0460">
              <w:rPr>
                <w:rFonts w:ascii="Century Gothic" w:hAnsi="Century Gothic"/>
                <w:sz w:val="20"/>
              </w:rPr>
              <w:t>Teachers, peers, and others provide specific feedback on students’ writing and communication products as part of a constructive feedback process that is subsequently applied by students to improve their communications.</w:t>
            </w:r>
          </w:p>
          <w:p w:rsidR="00B50CC2" w:rsidRPr="00DD0460" w:rsidRDefault="00B50CC2" w:rsidP="00723CEB">
            <w:pPr>
              <w:pStyle w:val="NoSpacing"/>
              <w:rPr>
                <w:rFonts w:ascii="Century Gothic" w:hAnsi="Century Gothic"/>
                <w:sz w:val="20"/>
              </w:rPr>
            </w:pPr>
          </w:p>
          <w:p w:rsidR="0036766C" w:rsidRPr="00DD0460" w:rsidRDefault="00495EA5" w:rsidP="00495EA5">
            <w:pPr>
              <w:pStyle w:val="NoSpacing"/>
              <w:rPr>
                <w:rFonts w:ascii="Century Gothic" w:hAnsi="Century Gothic"/>
                <w:sz w:val="20"/>
              </w:rPr>
            </w:pPr>
            <w:r w:rsidRPr="00DD0460">
              <w:rPr>
                <w:rFonts w:ascii="Century Gothic" w:hAnsi="Century Gothic"/>
                <w:sz w:val="20"/>
              </w:rPr>
              <w:t xml:space="preserve">d) </w:t>
            </w:r>
            <w:r w:rsidR="00007A2B" w:rsidRPr="00DD0460">
              <w:rPr>
                <w:rFonts w:ascii="Century Gothic" w:hAnsi="Century Gothic"/>
                <w:sz w:val="20"/>
              </w:rPr>
              <w:t>Instruction regularly includes ongoing opportunities for students to reflect, revise and apply new learning before summative products are assessed.</w:t>
            </w:r>
          </w:p>
        </w:tc>
      </w:tr>
      <w:tr w:rsidR="0036766C" w:rsidRPr="000D6CB0">
        <w:trPr>
          <w:trHeight w:val="341"/>
        </w:trPr>
        <w:tc>
          <w:tcPr>
            <w:tcW w:w="1728" w:type="dxa"/>
            <w:shd w:val="clear" w:color="auto" w:fill="auto"/>
          </w:tcPr>
          <w:p w:rsidR="0036766C" w:rsidRPr="00495EA5" w:rsidRDefault="0036766C" w:rsidP="00682E2D">
            <w:pPr>
              <w:spacing w:after="0" w:line="240" w:lineRule="auto"/>
              <w:jc w:val="right"/>
              <w:rPr>
                <w:rFonts w:ascii="Century Gothic" w:hAnsi="Century Gothic"/>
                <w:b/>
              </w:rPr>
            </w:pPr>
            <w:r w:rsidRPr="00495EA5">
              <w:rPr>
                <w:rFonts w:ascii="Century Gothic" w:hAnsi="Century Gothic"/>
                <w:b/>
              </w:rPr>
              <w:t>Points</w:t>
            </w:r>
          </w:p>
        </w:tc>
        <w:tc>
          <w:tcPr>
            <w:tcW w:w="1260" w:type="dxa"/>
            <w:gridSpan w:val="2"/>
            <w:tcBorders>
              <w:right w:val="single" w:sz="4" w:space="0" w:color="auto"/>
            </w:tcBorders>
            <w:shd w:val="clear" w:color="auto" w:fill="BFBFBF"/>
          </w:tcPr>
          <w:p w:rsidR="0036766C" w:rsidRPr="00E35DEC" w:rsidRDefault="00E35DEC" w:rsidP="00682E2D">
            <w:pPr>
              <w:pStyle w:val="ListParagraph"/>
              <w:spacing w:after="0" w:line="240" w:lineRule="auto"/>
              <w:ind w:left="360"/>
              <w:rPr>
                <w:b/>
              </w:rPr>
            </w:pPr>
            <w:r w:rsidRPr="00E35DEC">
              <w:rPr>
                <w:b/>
              </w:rPr>
              <w:t>4</w:t>
            </w:r>
          </w:p>
        </w:tc>
        <w:tc>
          <w:tcPr>
            <w:tcW w:w="900" w:type="dxa"/>
            <w:tcBorders>
              <w:left w:val="single" w:sz="4" w:space="0" w:color="auto"/>
            </w:tcBorders>
            <w:shd w:val="clear" w:color="auto" w:fill="auto"/>
          </w:tcPr>
          <w:p w:rsidR="0036766C" w:rsidRPr="000D6CB0" w:rsidRDefault="0036766C" w:rsidP="00682E2D">
            <w:pPr>
              <w:pStyle w:val="ListParagraph"/>
              <w:spacing w:after="0" w:line="240" w:lineRule="auto"/>
              <w:ind w:left="360"/>
              <w:jc w:val="right"/>
            </w:pPr>
          </w:p>
        </w:tc>
        <w:tc>
          <w:tcPr>
            <w:tcW w:w="4140" w:type="dxa"/>
            <w:tcBorders>
              <w:bottom w:val="nil"/>
              <w:right w:val="single" w:sz="4" w:space="0" w:color="auto"/>
            </w:tcBorders>
            <w:shd w:val="clear" w:color="auto" w:fill="BFBFBF"/>
          </w:tcPr>
          <w:p w:rsidR="0036766C" w:rsidRPr="00E35DEC" w:rsidRDefault="00E35DEC" w:rsidP="00682E2D">
            <w:pPr>
              <w:pStyle w:val="ListParagraph"/>
              <w:rPr>
                <w:b/>
              </w:rPr>
            </w:pPr>
            <w:r w:rsidRPr="00E35DEC">
              <w:rPr>
                <w:b/>
              </w:rPr>
              <w:t>0</w:t>
            </w:r>
          </w:p>
        </w:tc>
        <w:tc>
          <w:tcPr>
            <w:tcW w:w="630" w:type="dxa"/>
            <w:tcBorders>
              <w:left w:val="single" w:sz="4" w:space="0" w:color="auto"/>
            </w:tcBorders>
            <w:shd w:val="clear" w:color="auto" w:fill="auto"/>
          </w:tcPr>
          <w:p w:rsidR="0036766C" w:rsidRDefault="0036766C" w:rsidP="00682E2D">
            <w:pPr>
              <w:pStyle w:val="ListParagraph"/>
              <w:jc w:val="right"/>
            </w:pPr>
          </w:p>
        </w:tc>
        <w:tc>
          <w:tcPr>
            <w:tcW w:w="3510" w:type="dxa"/>
            <w:tcBorders>
              <w:bottom w:val="nil"/>
              <w:right w:val="single" w:sz="4" w:space="0" w:color="auto"/>
            </w:tcBorders>
            <w:shd w:val="clear" w:color="auto" w:fill="BFBFBF"/>
          </w:tcPr>
          <w:p w:rsidR="0036766C" w:rsidRPr="00E35DEC" w:rsidRDefault="00E35DEC" w:rsidP="00682E2D">
            <w:pPr>
              <w:pStyle w:val="ListParagraph"/>
              <w:rPr>
                <w:b/>
              </w:rPr>
            </w:pPr>
            <w:r w:rsidRPr="00E35DEC">
              <w:rPr>
                <w:b/>
              </w:rPr>
              <w:t>0</w:t>
            </w:r>
          </w:p>
        </w:tc>
        <w:tc>
          <w:tcPr>
            <w:tcW w:w="772" w:type="dxa"/>
            <w:tcBorders>
              <w:left w:val="single" w:sz="4" w:space="0" w:color="auto"/>
            </w:tcBorders>
            <w:shd w:val="clear" w:color="auto" w:fill="auto"/>
          </w:tcPr>
          <w:p w:rsidR="0036766C" w:rsidRDefault="0036766C" w:rsidP="00682E2D">
            <w:pPr>
              <w:pStyle w:val="ListParagraph"/>
              <w:jc w:val="right"/>
            </w:pPr>
          </w:p>
        </w:tc>
        <w:tc>
          <w:tcPr>
            <w:tcW w:w="236" w:type="dxa"/>
            <w:tcBorders>
              <w:bottom w:val="nil"/>
            </w:tcBorders>
            <w:shd w:val="clear" w:color="auto" w:fill="BFBFBF"/>
          </w:tcPr>
          <w:p w:rsidR="0036766C" w:rsidRPr="007D31E8" w:rsidRDefault="0036766C" w:rsidP="00682E2D">
            <w:pPr>
              <w:pStyle w:val="ListParagraph"/>
              <w:ind w:left="0"/>
              <w:rPr>
                <w:i/>
              </w:rPr>
            </w:pPr>
          </w:p>
        </w:tc>
      </w:tr>
      <w:tr w:rsidR="00BA20AC" w:rsidRPr="000D6CB0">
        <w:trPr>
          <w:trHeight w:val="341"/>
        </w:trPr>
        <w:tc>
          <w:tcPr>
            <w:tcW w:w="1998" w:type="dxa"/>
            <w:gridSpan w:val="2"/>
            <w:shd w:val="clear" w:color="auto" w:fill="auto"/>
          </w:tcPr>
          <w:p w:rsidR="00BA20AC" w:rsidRPr="00495EA5" w:rsidRDefault="00BA20AC" w:rsidP="00495EA5">
            <w:pPr>
              <w:spacing w:after="0" w:line="240" w:lineRule="auto"/>
              <w:jc w:val="center"/>
              <w:rPr>
                <w:rFonts w:ascii="Century Gothic" w:hAnsi="Century Gothic"/>
                <w:b/>
                <w:sz w:val="18"/>
                <w:szCs w:val="18"/>
              </w:rPr>
            </w:pPr>
            <w:r w:rsidRPr="00495EA5">
              <w:rPr>
                <w:rFonts w:ascii="Century Gothic" w:hAnsi="Century Gothic"/>
                <w:b/>
                <w:sz w:val="18"/>
                <w:szCs w:val="18"/>
              </w:rPr>
              <w:t>Rationale, including a detailed list of evidence supporting judgments</w:t>
            </w:r>
          </w:p>
        </w:tc>
        <w:tc>
          <w:tcPr>
            <w:tcW w:w="11178" w:type="dxa"/>
            <w:gridSpan w:val="7"/>
            <w:tcBorders>
              <w:right w:val="single" w:sz="4" w:space="0" w:color="auto"/>
            </w:tcBorders>
            <w:shd w:val="clear" w:color="auto" w:fill="auto"/>
          </w:tcPr>
          <w:p w:rsidR="00BA20AC" w:rsidRPr="00F82607" w:rsidRDefault="00F82607" w:rsidP="00A14BBE">
            <w:pPr>
              <w:pStyle w:val="NoSpacing"/>
              <w:rPr>
                <w:rFonts w:ascii="Century Gothic" w:hAnsi="Century Gothic"/>
                <w:b/>
                <w:i/>
                <w:sz w:val="20"/>
              </w:rPr>
            </w:pPr>
            <w:r w:rsidRPr="00F82607">
              <w:rPr>
                <w:rFonts w:ascii="Century Gothic" w:hAnsi="Century Gothic"/>
                <w:b/>
                <w:i/>
                <w:sz w:val="20"/>
              </w:rPr>
              <w:t>D</w:t>
            </w:r>
            <w:r w:rsidR="00BA20AC" w:rsidRPr="00F82607">
              <w:rPr>
                <w:rFonts w:ascii="Century Gothic" w:hAnsi="Century Gothic"/>
                <w:b/>
                <w:i/>
                <w:sz w:val="20"/>
              </w:rPr>
              <w:t xml:space="preserve">emonstrator </w:t>
            </w:r>
            <w:r w:rsidRPr="00F82607">
              <w:rPr>
                <w:rFonts w:ascii="Century Gothic" w:hAnsi="Century Gothic"/>
                <w:b/>
                <w:i/>
                <w:sz w:val="20"/>
              </w:rPr>
              <w:t>3. Response to Assessment:  Needs Improvement</w:t>
            </w:r>
            <w:r w:rsidR="00BA20AC" w:rsidRPr="00F82607">
              <w:rPr>
                <w:rFonts w:ascii="Century Gothic" w:hAnsi="Century Gothic"/>
                <w:b/>
                <w:i/>
                <w:sz w:val="20"/>
              </w:rPr>
              <w:t xml:space="preserve"> based on the following reasons: </w:t>
            </w:r>
          </w:p>
          <w:p w:rsidR="00BA20AC" w:rsidRDefault="00BA20AC" w:rsidP="00BA20AC">
            <w:pPr>
              <w:pStyle w:val="NoSpacing"/>
              <w:numPr>
                <w:ilvl w:val="0"/>
                <w:numId w:val="26"/>
              </w:numPr>
              <w:rPr>
                <w:rFonts w:ascii="Century Gothic" w:hAnsi="Century Gothic"/>
                <w:i/>
                <w:sz w:val="20"/>
              </w:rPr>
            </w:pPr>
            <w:r>
              <w:rPr>
                <w:rFonts w:ascii="Century Gothic" w:hAnsi="Century Gothic"/>
                <w:i/>
                <w:sz w:val="20"/>
              </w:rPr>
              <w:t xml:space="preserve"> There is no evidence that teachers from all content areas, excluding the English Department, routinely or systematically meet to discuss writing assessments in any form.</w:t>
            </w:r>
          </w:p>
          <w:p w:rsidR="00BA20AC" w:rsidRDefault="00BA20AC" w:rsidP="00BA20AC">
            <w:pPr>
              <w:pStyle w:val="NoSpacing"/>
              <w:numPr>
                <w:ilvl w:val="0"/>
                <w:numId w:val="26"/>
              </w:numPr>
              <w:rPr>
                <w:rFonts w:ascii="Century Gothic" w:hAnsi="Century Gothic"/>
                <w:i/>
                <w:sz w:val="20"/>
              </w:rPr>
            </w:pPr>
            <w:r>
              <w:rPr>
                <w:rFonts w:ascii="Century Gothic" w:hAnsi="Century Gothic"/>
                <w:i/>
                <w:sz w:val="20"/>
              </w:rPr>
              <w:t>There is no evidence that a school-wide monitoring assessment program is in place.</w:t>
            </w:r>
          </w:p>
          <w:p w:rsidR="00BA20AC" w:rsidRDefault="00BA20AC" w:rsidP="00A14BBE">
            <w:pPr>
              <w:pStyle w:val="NoSpacing"/>
              <w:ind w:left="720"/>
              <w:rPr>
                <w:rFonts w:ascii="Century Gothic" w:hAnsi="Century Gothic"/>
                <w:i/>
                <w:sz w:val="20"/>
              </w:rPr>
            </w:pPr>
            <w:r>
              <w:rPr>
                <w:rFonts w:ascii="Century Gothic" w:hAnsi="Century Gothic"/>
                <w:i/>
                <w:sz w:val="20"/>
              </w:rPr>
              <w:t>*There is a plan for writing assessment in the CSIP, but no evidence that it is being implemented or monitored.</w:t>
            </w:r>
          </w:p>
          <w:p w:rsidR="00BA20AC" w:rsidRDefault="00BA20AC" w:rsidP="00BA20AC">
            <w:pPr>
              <w:pStyle w:val="NoSpacing"/>
              <w:numPr>
                <w:ilvl w:val="0"/>
                <w:numId w:val="26"/>
              </w:numPr>
              <w:rPr>
                <w:rFonts w:ascii="Century Gothic" w:hAnsi="Century Gothic"/>
                <w:i/>
                <w:sz w:val="20"/>
              </w:rPr>
            </w:pPr>
            <w:r>
              <w:rPr>
                <w:rFonts w:ascii="Century Gothic" w:hAnsi="Century Gothic"/>
                <w:i/>
                <w:sz w:val="20"/>
              </w:rPr>
              <w:t>There is no evidence that a school-wide monitoring assessment program is in place.</w:t>
            </w:r>
          </w:p>
          <w:p w:rsidR="00BA20AC" w:rsidRDefault="00BA20AC" w:rsidP="00A14BBE">
            <w:pPr>
              <w:pStyle w:val="NoSpacing"/>
              <w:ind w:left="720"/>
              <w:rPr>
                <w:rFonts w:ascii="Century Gothic" w:hAnsi="Century Gothic"/>
                <w:i/>
                <w:sz w:val="20"/>
              </w:rPr>
            </w:pPr>
            <w:r>
              <w:rPr>
                <w:rFonts w:ascii="Century Gothic" w:hAnsi="Century Gothic"/>
                <w:i/>
                <w:sz w:val="20"/>
              </w:rPr>
              <w:t>*There is a plan for writing assessment in the CSIP, but no evidence that it is being implemented or monitored.</w:t>
            </w:r>
          </w:p>
          <w:p w:rsidR="00BA20AC" w:rsidRDefault="00E35DEC" w:rsidP="00BA20AC">
            <w:pPr>
              <w:pStyle w:val="NoSpacing"/>
              <w:numPr>
                <w:ilvl w:val="0"/>
                <w:numId w:val="26"/>
              </w:numPr>
              <w:rPr>
                <w:rFonts w:ascii="Century Gothic" w:hAnsi="Century Gothic"/>
                <w:i/>
                <w:sz w:val="20"/>
              </w:rPr>
            </w:pPr>
            <w:r>
              <w:rPr>
                <w:rFonts w:ascii="Century Gothic" w:hAnsi="Century Gothic"/>
                <w:i/>
                <w:sz w:val="20"/>
              </w:rPr>
              <w:t>There is no evidence to support that all teachers</w:t>
            </w:r>
            <w:r w:rsidR="00BA20AC">
              <w:rPr>
                <w:rFonts w:ascii="Century Gothic" w:hAnsi="Century Gothic"/>
                <w:i/>
                <w:sz w:val="20"/>
              </w:rPr>
              <w:t xml:space="preserve"> across the curriculum teach revision techniques, as applied to writing, before summative products area assessed.  </w:t>
            </w:r>
          </w:p>
          <w:p w:rsidR="00BA20AC" w:rsidRDefault="00BA20AC" w:rsidP="00A14BBE">
            <w:pPr>
              <w:pStyle w:val="NoSpacing"/>
              <w:ind w:left="720"/>
              <w:rPr>
                <w:rFonts w:ascii="Century Gothic" w:hAnsi="Century Gothic"/>
                <w:i/>
                <w:sz w:val="20"/>
              </w:rPr>
            </w:pPr>
          </w:p>
          <w:p w:rsidR="00BA20AC" w:rsidRPr="00DD0460" w:rsidRDefault="00BA20AC" w:rsidP="00A14BBE">
            <w:pPr>
              <w:pStyle w:val="NoSpacing"/>
              <w:rPr>
                <w:rFonts w:ascii="Century Gothic" w:hAnsi="Century Gothic"/>
                <w:i/>
                <w:sz w:val="20"/>
              </w:rPr>
            </w:pPr>
          </w:p>
        </w:tc>
      </w:tr>
      <w:tr w:rsidR="00BA20AC" w:rsidRPr="000D6CB0">
        <w:trPr>
          <w:trHeight w:val="341"/>
        </w:trPr>
        <w:tc>
          <w:tcPr>
            <w:tcW w:w="1998" w:type="dxa"/>
            <w:gridSpan w:val="2"/>
            <w:shd w:val="clear" w:color="auto" w:fill="auto"/>
          </w:tcPr>
          <w:p w:rsidR="00BA20AC" w:rsidRPr="00495EA5" w:rsidRDefault="00BA20AC" w:rsidP="00495EA5">
            <w:pPr>
              <w:spacing w:after="0" w:line="240" w:lineRule="auto"/>
              <w:jc w:val="center"/>
              <w:rPr>
                <w:rFonts w:ascii="Century Gothic" w:hAnsi="Century Gothic"/>
                <w:b/>
                <w:sz w:val="18"/>
                <w:szCs w:val="18"/>
              </w:rPr>
            </w:pPr>
            <w:r w:rsidRPr="00495EA5">
              <w:rPr>
                <w:rFonts w:ascii="Century Gothic" w:hAnsi="Century Gothic"/>
                <w:b/>
                <w:sz w:val="18"/>
                <w:szCs w:val="18"/>
              </w:rPr>
              <w:lastRenderedPageBreak/>
              <w:t>Recommendations for improvement:</w:t>
            </w:r>
          </w:p>
        </w:tc>
        <w:tc>
          <w:tcPr>
            <w:tcW w:w="11178" w:type="dxa"/>
            <w:gridSpan w:val="7"/>
            <w:tcBorders>
              <w:bottom w:val="single" w:sz="4" w:space="0" w:color="auto"/>
              <w:right w:val="single" w:sz="4" w:space="0" w:color="auto"/>
            </w:tcBorders>
            <w:shd w:val="clear" w:color="auto" w:fill="auto"/>
          </w:tcPr>
          <w:p w:rsidR="00F82607" w:rsidRDefault="00F82607" w:rsidP="00A14BBE">
            <w:pPr>
              <w:pStyle w:val="NoSpacing"/>
              <w:rPr>
                <w:rFonts w:ascii="Century Gothic" w:hAnsi="Century Gothic"/>
                <w:b/>
                <w:sz w:val="20"/>
              </w:rPr>
            </w:pPr>
            <w:r>
              <w:rPr>
                <w:rFonts w:ascii="Century Gothic" w:hAnsi="Century Gothic"/>
                <w:b/>
                <w:sz w:val="20"/>
              </w:rPr>
              <w:t>Recommendations:</w:t>
            </w:r>
          </w:p>
          <w:p w:rsidR="00BA20AC" w:rsidRPr="00F82607" w:rsidRDefault="00BA20AC" w:rsidP="00A14BBE">
            <w:pPr>
              <w:pStyle w:val="NoSpacing"/>
              <w:rPr>
                <w:rFonts w:ascii="Century Gothic" w:hAnsi="Century Gothic"/>
                <w:b/>
                <w:sz w:val="20"/>
              </w:rPr>
            </w:pPr>
            <w:r w:rsidRPr="00F82607">
              <w:rPr>
                <w:rFonts w:ascii="Century Gothic" w:hAnsi="Century Gothic"/>
                <w:b/>
                <w:sz w:val="20"/>
              </w:rPr>
              <w:t>Develop, implement and maintain a program for writing assessment.</w:t>
            </w:r>
          </w:p>
        </w:tc>
      </w:tr>
    </w:tbl>
    <w:p w:rsidR="005F259D" w:rsidRDefault="005F259D" w:rsidP="00502AA8">
      <w:pPr>
        <w:pStyle w:val="NoSpacing"/>
      </w:pPr>
    </w:p>
    <w:p w:rsidR="00322A8F" w:rsidRPr="00495EA5" w:rsidRDefault="00322A8F" w:rsidP="00322A8F">
      <w:pPr>
        <w:jc w:val="center"/>
        <w:rPr>
          <w:rFonts w:ascii="Century Gothic" w:hAnsi="Century Gothic"/>
          <w:b/>
          <w:sz w:val="28"/>
          <w:szCs w:val="28"/>
        </w:rPr>
      </w:pPr>
      <w:r w:rsidRPr="00495EA5">
        <w:rPr>
          <w:rFonts w:ascii="Century Gothic" w:hAnsi="Century Gothic"/>
          <w:b/>
          <w:smallCaps/>
          <w:sz w:val="28"/>
          <w:szCs w:val="28"/>
        </w:rPr>
        <w:t>Writing</w:t>
      </w:r>
      <w:r w:rsidR="005F5F4C" w:rsidRPr="00495EA5">
        <w:rPr>
          <w:rFonts w:ascii="Century Gothic" w:hAnsi="Century Gothic"/>
          <w:b/>
          <w:smallCaps/>
          <w:sz w:val="28"/>
          <w:szCs w:val="28"/>
        </w:rPr>
        <w:t xml:space="preserve">: </w:t>
      </w:r>
      <w:r w:rsidR="007A04EE" w:rsidRPr="00495EA5">
        <w:rPr>
          <w:rFonts w:ascii="Century Gothic" w:hAnsi="Century Gothic"/>
          <w:b/>
          <w:smallCaps/>
          <w:sz w:val="28"/>
          <w:szCs w:val="28"/>
        </w:rPr>
        <w:t>professional development and support services</w:t>
      </w:r>
      <w:r w:rsidRPr="00495EA5">
        <w:rPr>
          <w:rFonts w:ascii="Century Gothic" w:hAnsi="Century Gothic"/>
          <w:b/>
          <w:smallCap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080"/>
        <w:gridCol w:w="900"/>
        <w:gridCol w:w="4140"/>
        <w:gridCol w:w="630"/>
        <w:gridCol w:w="3510"/>
        <w:gridCol w:w="1008"/>
      </w:tblGrid>
      <w:tr w:rsidR="005F5F4C" w:rsidRPr="00873220">
        <w:tc>
          <w:tcPr>
            <w:tcW w:w="13176" w:type="dxa"/>
            <w:gridSpan w:val="7"/>
            <w:shd w:val="clear" w:color="auto" w:fill="D9D9D9"/>
          </w:tcPr>
          <w:p w:rsidR="005875EE" w:rsidRPr="00DD0460" w:rsidRDefault="005875EE" w:rsidP="00495EA5">
            <w:pPr>
              <w:pStyle w:val="NoSpacing"/>
              <w:rPr>
                <w:rFonts w:ascii="Century Gothic" w:hAnsi="Century Gothic"/>
                <w:b/>
              </w:rPr>
            </w:pPr>
            <w:r w:rsidRPr="00DD0460">
              <w:rPr>
                <w:rFonts w:ascii="Century Gothic" w:hAnsi="Century Gothic"/>
                <w:b/>
              </w:rPr>
              <w:t xml:space="preserve">Demonstrator 1. </w:t>
            </w:r>
            <w:r w:rsidR="007D35D4" w:rsidRPr="00DD0460">
              <w:rPr>
                <w:rFonts w:ascii="Century Gothic" w:hAnsi="Century Gothic"/>
                <w:b/>
              </w:rPr>
              <w:t xml:space="preserve"> Planning</w:t>
            </w:r>
          </w:p>
          <w:p w:rsidR="00B30E28" w:rsidRPr="00DD0460" w:rsidRDefault="007D35D4" w:rsidP="00495EA5">
            <w:pPr>
              <w:pStyle w:val="NoSpacing"/>
              <w:rPr>
                <w:i/>
                <w:sz w:val="24"/>
                <w:szCs w:val="24"/>
              </w:rPr>
            </w:pPr>
            <w:r w:rsidRPr="00DD0460">
              <w:rPr>
                <w:rFonts w:ascii="Century Gothic" w:hAnsi="Century Gothic"/>
              </w:rPr>
              <w:t xml:space="preserve"> </w:t>
            </w:r>
            <w:r w:rsidRPr="00DD0460">
              <w:rPr>
                <w:rFonts w:ascii="Century Gothic" w:hAnsi="Century Gothic"/>
                <w:i/>
              </w:rPr>
              <w:t>Professional development opportunities are planned with teacher learning needs in mind, and in response to data available about teacher practice and student learning.</w:t>
            </w:r>
          </w:p>
        </w:tc>
      </w:tr>
      <w:tr w:rsidR="005F5F4C" w:rsidRPr="00873220">
        <w:tc>
          <w:tcPr>
            <w:tcW w:w="13176" w:type="dxa"/>
            <w:gridSpan w:val="7"/>
            <w:shd w:val="clear" w:color="auto" w:fill="D9D9D9"/>
          </w:tcPr>
          <w:p w:rsidR="005F5F4C" w:rsidRPr="00DD0460" w:rsidRDefault="005F5F4C" w:rsidP="00495EA5">
            <w:pPr>
              <w:pStyle w:val="NoSpacing"/>
              <w:rPr>
                <w:rFonts w:ascii="Century Gothic" w:hAnsi="Century Gothic"/>
              </w:rPr>
            </w:pPr>
            <w:r w:rsidRPr="00DD0460">
              <w:rPr>
                <w:rFonts w:ascii="Century Gothic" w:hAnsi="Century Gothic"/>
                <w:b/>
              </w:rPr>
              <w:t>Sample evidence</w:t>
            </w:r>
            <w:r w:rsidRPr="00DD0460">
              <w:rPr>
                <w:rFonts w:ascii="Century Gothic" w:hAnsi="Century Gothic"/>
                <w:b/>
              </w:rPr>
              <w:br/>
            </w:r>
            <w:r w:rsidR="00640CC3" w:rsidRPr="00DD0460">
              <w:rPr>
                <w:rFonts w:ascii="Century Gothic" w:hAnsi="Century Gothic"/>
                <w:sz w:val="18"/>
              </w:rPr>
              <w:t>Professional development action plan</w:t>
            </w:r>
            <w:r w:rsidR="005335E5" w:rsidRPr="00DD0460">
              <w:rPr>
                <w:rFonts w:ascii="Century Gothic" w:hAnsi="Century Gothic"/>
                <w:sz w:val="18"/>
              </w:rPr>
              <w:t xml:space="preserve"> aligned with school vision for literacy</w:t>
            </w:r>
            <w:r w:rsidR="005875EE" w:rsidRPr="00DD0460">
              <w:rPr>
                <w:rFonts w:ascii="Century Gothic" w:hAnsi="Century Gothic"/>
                <w:sz w:val="18"/>
              </w:rPr>
              <w:t>*</w:t>
            </w:r>
            <w:r w:rsidR="004C0463" w:rsidRPr="00DD0460">
              <w:rPr>
                <w:rFonts w:ascii="Century Gothic" w:hAnsi="Century Gothic"/>
                <w:sz w:val="18"/>
              </w:rPr>
              <w:t>D</w:t>
            </w:r>
            <w:r w:rsidR="00F44246" w:rsidRPr="00DD0460">
              <w:rPr>
                <w:rFonts w:ascii="Century Gothic" w:hAnsi="Century Gothic"/>
                <w:sz w:val="18"/>
              </w:rPr>
              <w:t>ocument</w:t>
            </w:r>
            <w:r w:rsidR="004C0463" w:rsidRPr="00DD0460">
              <w:rPr>
                <w:rFonts w:ascii="Century Gothic" w:hAnsi="Century Gothic"/>
                <w:sz w:val="18"/>
              </w:rPr>
              <w:t xml:space="preserve">ation of </w:t>
            </w:r>
            <w:r w:rsidR="00F44246" w:rsidRPr="00DD0460">
              <w:rPr>
                <w:rFonts w:ascii="Century Gothic" w:hAnsi="Century Gothic"/>
                <w:sz w:val="18"/>
              </w:rPr>
              <w:t>communication of the professional development action plan</w:t>
            </w:r>
            <w:r w:rsidR="004C0463" w:rsidRPr="00DD0460">
              <w:rPr>
                <w:rFonts w:ascii="Century Gothic" w:hAnsi="Century Gothic"/>
                <w:sz w:val="18"/>
              </w:rPr>
              <w:t xml:space="preserve"> (e.g., emails, staff meeting agendas, PLC notes) </w:t>
            </w:r>
          </w:p>
        </w:tc>
      </w:tr>
      <w:tr w:rsidR="005F5F4C" w:rsidRPr="00873220">
        <w:tc>
          <w:tcPr>
            <w:tcW w:w="3888" w:type="dxa"/>
            <w:gridSpan w:val="3"/>
            <w:shd w:val="clear" w:color="auto" w:fill="D9D9D9"/>
          </w:tcPr>
          <w:p w:rsidR="005F5F4C" w:rsidRPr="00A91067" w:rsidRDefault="00883F3A" w:rsidP="00682E2D">
            <w:pPr>
              <w:spacing w:after="0" w:line="240" w:lineRule="auto"/>
              <w:jc w:val="center"/>
              <w:rPr>
                <w:rFonts w:ascii="Century Gothic" w:hAnsi="Century Gothic"/>
                <w:b/>
              </w:rPr>
            </w:pPr>
            <w:r w:rsidRPr="00A91067">
              <w:rPr>
                <w:rFonts w:ascii="Century Gothic" w:hAnsi="Century Gothic"/>
                <w:b/>
              </w:rPr>
              <w:t>Needs Improvement</w:t>
            </w:r>
            <w:r w:rsidR="005F5F4C" w:rsidRPr="00A91067">
              <w:rPr>
                <w:rFonts w:ascii="Century Gothic" w:hAnsi="Century Gothic"/>
                <w:b/>
              </w:rPr>
              <w:t xml:space="preserve"> </w:t>
            </w:r>
          </w:p>
          <w:p w:rsidR="005F5F4C" w:rsidRPr="00A91067" w:rsidRDefault="005F5F4C" w:rsidP="00682E2D">
            <w:pPr>
              <w:spacing w:after="0" w:line="240" w:lineRule="auto"/>
              <w:jc w:val="center"/>
              <w:rPr>
                <w:rFonts w:ascii="Century Gothic" w:hAnsi="Century Gothic"/>
                <w:b/>
              </w:rPr>
            </w:pPr>
            <w:r w:rsidRPr="00A91067">
              <w:rPr>
                <w:rFonts w:ascii="Century Gothic" w:hAnsi="Century Gothic"/>
                <w:b/>
              </w:rPr>
              <w:t>(X 1/bullet)</w:t>
            </w:r>
          </w:p>
        </w:tc>
        <w:tc>
          <w:tcPr>
            <w:tcW w:w="4770" w:type="dxa"/>
            <w:gridSpan w:val="2"/>
            <w:shd w:val="clear" w:color="auto" w:fill="D9D9D9"/>
          </w:tcPr>
          <w:p w:rsidR="005F5F4C" w:rsidRPr="00A91067" w:rsidRDefault="00883F3A" w:rsidP="00ED5157">
            <w:pPr>
              <w:spacing w:after="0" w:line="240" w:lineRule="auto"/>
              <w:jc w:val="center"/>
              <w:rPr>
                <w:rFonts w:ascii="Century Gothic" w:hAnsi="Century Gothic"/>
                <w:b/>
              </w:rPr>
            </w:pPr>
            <w:r w:rsidRPr="00A91067">
              <w:rPr>
                <w:rFonts w:ascii="Century Gothic" w:hAnsi="Century Gothic"/>
                <w:b/>
              </w:rPr>
              <w:t>Proficient</w:t>
            </w:r>
            <w:r w:rsidR="00ED5157" w:rsidRPr="00A91067">
              <w:rPr>
                <w:rFonts w:ascii="Century Gothic" w:hAnsi="Century Gothic"/>
                <w:b/>
              </w:rPr>
              <w:t xml:space="preserve"> </w:t>
            </w:r>
            <w:r w:rsidR="005F5F4C" w:rsidRPr="00A91067">
              <w:rPr>
                <w:rFonts w:ascii="Century Gothic" w:hAnsi="Century Gothic"/>
                <w:b/>
              </w:rPr>
              <w:br/>
              <w:t>(X 2/bullet)</w:t>
            </w:r>
          </w:p>
        </w:tc>
        <w:tc>
          <w:tcPr>
            <w:tcW w:w="4518" w:type="dxa"/>
            <w:gridSpan w:val="2"/>
            <w:shd w:val="clear" w:color="auto" w:fill="D9D9D9"/>
          </w:tcPr>
          <w:p w:rsidR="005F5F4C" w:rsidRPr="00495EA5" w:rsidRDefault="00883F3A" w:rsidP="00682E2D">
            <w:pPr>
              <w:spacing w:after="0" w:line="240" w:lineRule="auto"/>
              <w:jc w:val="center"/>
              <w:rPr>
                <w:rFonts w:ascii="Century Gothic" w:hAnsi="Century Gothic"/>
                <w:b/>
              </w:rPr>
            </w:pPr>
            <w:r w:rsidRPr="00495EA5">
              <w:rPr>
                <w:rFonts w:ascii="Century Gothic" w:hAnsi="Century Gothic"/>
                <w:b/>
              </w:rPr>
              <w:t>Distinguished</w:t>
            </w:r>
          </w:p>
          <w:p w:rsidR="005F5F4C" w:rsidRPr="00495EA5" w:rsidRDefault="005F5F4C" w:rsidP="00495EA5">
            <w:pPr>
              <w:spacing w:after="0" w:line="240" w:lineRule="auto"/>
              <w:jc w:val="center"/>
              <w:rPr>
                <w:rFonts w:ascii="Century Gothic" w:hAnsi="Century Gothic"/>
                <w:b/>
              </w:rPr>
            </w:pPr>
            <w:r w:rsidRPr="00495EA5">
              <w:rPr>
                <w:rFonts w:ascii="Century Gothic" w:hAnsi="Century Gothic"/>
                <w:b/>
              </w:rPr>
              <w:t>(X 3/bullet)</w:t>
            </w:r>
          </w:p>
        </w:tc>
      </w:tr>
      <w:tr w:rsidR="005F5F4C" w:rsidRPr="000D6CB0">
        <w:tc>
          <w:tcPr>
            <w:tcW w:w="3888" w:type="dxa"/>
            <w:gridSpan w:val="3"/>
            <w:shd w:val="clear" w:color="auto" w:fill="auto"/>
          </w:tcPr>
          <w:p w:rsidR="001B07B7" w:rsidRPr="000F6281" w:rsidRDefault="00495EA5" w:rsidP="00495EA5">
            <w:pPr>
              <w:pStyle w:val="Default"/>
              <w:rPr>
                <w:rFonts w:ascii="Century Gothic" w:hAnsi="Century Gothic" w:cs="Times New Roman"/>
                <w:sz w:val="20"/>
                <w:szCs w:val="18"/>
              </w:rPr>
            </w:pPr>
            <w:r w:rsidRPr="000F6281">
              <w:rPr>
                <w:rFonts w:ascii="Century Gothic" w:hAnsi="Century Gothic" w:cs="Times New Roman"/>
                <w:sz w:val="20"/>
                <w:szCs w:val="18"/>
              </w:rPr>
              <w:t xml:space="preserve">a) </w:t>
            </w:r>
            <w:r w:rsidR="001B07B7" w:rsidRPr="000F6281">
              <w:rPr>
                <w:rFonts w:ascii="Century Gothic" w:hAnsi="Century Gothic" w:cs="Times New Roman"/>
                <w:sz w:val="20"/>
                <w:szCs w:val="18"/>
              </w:rPr>
              <w:t xml:space="preserve">The professional development action plan does not support the school’s writing vision for literacy (reading, writing, speaking, listening and language). </w:t>
            </w:r>
          </w:p>
          <w:p w:rsidR="001B07B7" w:rsidRPr="009B49B3" w:rsidRDefault="001B07B7" w:rsidP="000175F5">
            <w:pPr>
              <w:pStyle w:val="Default"/>
              <w:ind w:left="72"/>
              <w:rPr>
                <w:rFonts w:ascii="Century Gothic" w:hAnsi="Century Gothic" w:cs="Times New Roman"/>
                <w:sz w:val="20"/>
                <w:szCs w:val="18"/>
                <w:highlight w:val="yellow"/>
              </w:rPr>
            </w:pPr>
          </w:p>
          <w:p w:rsidR="00B230B1" w:rsidRPr="009B49B3" w:rsidRDefault="00B230B1" w:rsidP="00B230B1">
            <w:pPr>
              <w:pStyle w:val="Default"/>
              <w:rPr>
                <w:rFonts w:ascii="Century Gothic" w:hAnsi="Century Gothic" w:cs="Times New Roman"/>
                <w:sz w:val="20"/>
                <w:szCs w:val="18"/>
                <w:highlight w:val="yellow"/>
              </w:rPr>
            </w:pPr>
          </w:p>
          <w:p w:rsidR="00DD69E1" w:rsidRPr="00E31DCC" w:rsidRDefault="00DD69E1" w:rsidP="00DD69E1">
            <w:pPr>
              <w:pStyle w:val="Default"/>
              <w:rPr>
                <w:rFonts w:ascii="Century Gothic" w:hAnsi="Century Gothic" w:cs="Times New Roman"/>
                <w:sz w:val="20"/>
                <w:szCs w:val="18"/>
              </w:rPr>
            </w:pPr>
            <w:r w:rsidRPr="00E31DCC">
              <w:rPr>
                <w:rFonts w:ascii="Century Gothic" w:hAnsi="Century Gothic" w:cs="Times New Roman"/>
                <w:sz w:val="20"/>
                <w:szCs w:val="18"/>
                <w:highlight w:val="yellow"/>
              </w:rPr>
              <w:t xml:space="preserve">b) </w:t>
            </w:r>
            <w:r w:rsidR="001B07B7" w:rsidRPr="00E31DCC">
              <w:rPr>
                <w:rFonts w:ascii="Century Gothic" w:hAnsi="Century Gothic" w:cs="Times New Roman"/>
                <w:sz w:val="20"/>
                <w:szCs w:val="18"/>
                <w:highlight w:val="yellow"/>
              </w:rPr>
              <w:t>The professional develop action plan is not designed to meet the needs of the school and the criteria of the district, or the long-term vision for the school’s writing and communications program.</w:t>
            </w:r>
            <w:r w:rsidR="001B07B7" w:rsidRPr="00E31DCC">
              <w:rPr>
                <w:rFonts w:ascii="Century Gothic" w:hAnsi="Century Gothic" w:cs="Times New Roman"/>
                <w:sz w:val="20"/>
                <w:szCs w:val="18"/>
              </w:rPr>
              <w:t xml:space="preserve"> </w:t>
            </w:r>
          </w:p>
          <w:p w:rsidR="00DD69E1" w:rsidRPr="009B49B3" w:rsidRDefault="00DD69E1" w:rsidP="00DD69E1">
            <w:pPr>
              <w:pStyle w:val="Default"/>
              <w:rPr>
                <w:rFonts w:ascii="Century Gothic" w:hAnsi="Century Gothic" w:cs="Times New Roman"/>
                <w:sz w:val="20"/>
                <w:szCs w:val="18"/>
                <w:highlight w:val="yellow"/>
              </w:rPr>
            </w:pPr>
          </w:p>
          <w:p w:rsidR="00DD69E1" w:rsidRPr="009B49B3" w:rsidRDefault="00DD69E1" w:rsidP="00DD69E1">
            <w:pPr>
              <w:pStyle w:val="Default"/>
              <w:rPr>
                <w:rFonts w:ascii="Century Gothic" w:hAnsi="Century Gothic" w:cs="Times New Roman"/>
                <w:sz w:val="20"/>
                <w:szCs w:val="18"/>
                <w:highlight w:val="yellow"/>
              </w:rPr>
            </w:pPr>
          </w:p>
          <w:p w:rsidR="00DD69E1" w:rsidRPr="009B49B3" w:rsidRDefault="00DD69E1" w:rsidP="00DD69E1">
            <w:pPr>
              <w:pStyle w:val="Default"/>
              <w:rPr>
                <w:rFonts w:ascii="Century Gothic" w:hAnsi="Century Gothic" w:cs="Times New Roman"/>
                <w:sz w:val="20"/>
                <w:szCs w:val="18"/>
                <w:highlight w:val="yellow"/>
              </w:rPr>
            </w:pPr>
          </w:p>
          <w:p w:rsidR="00B230B1" w:rsidRPr="009B49B3" w:rsidRDefault="00DD69E1" w:rsidP="00DD69E1">
            <w:pPr>
              <w:pStyle w:val="Default"/>
              <w:rPr>
                <w:rFonts w:ascii="Century Gothic" w:hAnsi="Century Gothic" w:cs="Arial"/>
                <w:sz w:val="20"/>
                <w:szCs w:val="18"/>
                <w:highlight w:val="yellow"/>
              </w:rPr>
            </w:pPr>
            <w:r w:rsidRPr="009B49B3">
              <w:rPr>
                <w:rFonts w:ascii="Century Gothic" w:hAnsi="Century Gothic" w:cs="Times New Roman"/>
                <w:sz w:val="20"/>
                <w:szCs w:val="18"/>
                <w:highlight w:val="yellow"/>
              </w:rPr>
              <w:t xml:space="preserve">c) </w:t>
            </w:r>
            <w:r w:rsidR="001B07B7" w:rsidRPr="009B49B3">
              <w:rPr>
                <w:rFonts w:ascii="Century Gothic" w:hAnsi="Century Gothic"/>
                <w:sz w:val="20"/>
                <w:szCs w:val="18"/>
                <w:highlight w:val="yellow"/>
              </w:rPr>
              <w:t>The professional development action plan is not communicated to all invested stakeholders.</w:t>
            </w:r>
          </w:p>
        </w:tc>
        <w:tc>
          <w:tcPr>
            <w:tcW w:w="4770" w:type="dxa"/>
            <w:gridSpan w:val="2"/>
            <w:shd w:val="clear" w:color="auto" w:fill="auto"/>
          </w:tcPr>
          <w:p w:rsidR="001B07B7" w:rsidRPr="00A91067" w:rsidRDefault="00445615" w:rsidP="00445615">
            <w:pPr>
              <w:pStyle w:val="Default"/>
              <w:rPr>
                <w:rFonts w:ascii="Century Gothic" w:hAnsi="Century Gothic" w:cs="Times New Roman"/>
                <w:sz w:val="20"/>
                <w:szCs w:val="18"/>
              </w:rPr>
            </w:pPr>
            <w:r w:rsidRPr="000F6281">
              <w:rPr>
                <w:rFonts w:ascii="Century Gothic" w:hAnsi="Century Gothic" w:cs="Times New Roman"/>
                <w:sz w:val="20"/>
                <w:szCs w:val="18"/>
                <w:highlight w:val="yellow"/>
              </w:rPr>
              <w:t xml:space="preserve">a) </w:t>
            </w:r>
            <w:r w:rsidR="001B07B7" w:rsidRPr="000F6281">
              <w:rPr>
                <w:rFonts w:ascii="Century Gothic" w:hAnsi="Century Gothic" w:cs="Times New Roman"/>
                <w:sz w:val="20"/>
                <w:szCs w:val="18"/>
                <w:highlight w:val="yellow"/>
              </w:rPr>
              <w:t>The professional development action plan supports the school’s vision for literacy (reading, writing, speaking, listening and language).</w:t>
            </w:r>
          </w:p>
          <w:p w:rsidR="001B07B7" w:rsidRPr="00A91067" w:rsidRDefault="001B07B7" w:rsidP="000175F5">
            <w:pPr>
              <w:pStyle w:val="Default"/>
              <w:rPr>
                <w:rFonts w:ascii="Century Gothic" w:hAnsi="Century Gothic" w:cs="Times New Roman"/>
                <w:sz w:val="20"/>
                <w:szCs w:val="18"/>
              </w:rPr>
            </w:pPr>
          </w:p>
          <w:p w:rsidR="00B230B1" w:rsidRPr="00A91067" w:rsidRDefault="00B230B1" w:rsidP="000175F5">
            <w:pPr>
              <w:pStyle w:val="Default"/>
              <w:rPr>
                <w:rFonts w:ascii="Century Gothic" w:hAnsi="Century Gothic" w:cs="Times New Roman"/>
                <w:sz w:val="20"/>
                <w:szCs w:val="18"/>
              </w:rPr>
            </w:pPr>
          </w:p>
          <w:p w:rsidR="00B230B1" w:rsidRPr="00A91067" w:rsidRDefault="00B230B1" w:rsidP="000175F5">
            <w:pPr>
              <w:pStyle w:val="Default"/>
              <w:rPr>
                <w:rFonts w:ascii="Century Gothic" w:hAnsi="Century Gothic" w:cs="Times New Roman"/>
                <w:sz w:val="20"/>
                <w:szCs w:val="18"/>
              </w:rPr>
            </w:pPr>
          </w:p>
          <w:p w:rsidR="001B07B7" w:rsidRPr="00A91067" w:rsidRDefault="00445615" w:rsidP="00445615">
            <w:pPr>
              <w:pStyle w:val="Default"/>
              <w:rPr>
                <w:rFonts w:ascii="Century Gothic" w:hAnsi="Century Gothic" w:cs="Times New Roman"/>
                <w:sz w:val="20"/>
                <w:szCs w:val="18"/>
              </w:rPr>
            </w:pPr>
            <w:r w:rsidRPr="00E31DCC">
              <w:rPr>
                <w:rFonts w:ascii="Century Gothic" w:hAnsi="Century Gothic" w:cs="Times New Roman"/>
                <w:sz w:val="20"/>
                <w:szCs w:val="18"/>
              </w:rPr>
              <w:t xml:space="preserve">b) </w:t>
            </w:r>
            <w:r w:rsidR="001B07B7" w:rsidRPr="00E31DCC">
              <w:rPr>
                <w:rFonts w:ascii="Century Gothic" w:hAnsi="Century Gothic" w:cs="Times New Roman"/>
                <w:sz w:val="20"/>
                <w:szCs w:val="18"/>
              </w:rPr>
              <w:t>The professional develop action plan is designed to meet the needs of the school and the criteria of the district, as well as the long-term vision for the school’s writing and communications program.</w:t>
            </w:r>
            <w:r w:rsidR="001B07B7" w:rsidRPr="00A91067">
              <w:rPr>
                <w:rFonts w:ascii="Century Gothic" w:hAnsi="Century Gothic" w:cs="Times New Roman"/>
                <w:sz w:val="20"/>
                <w:szCs w:val="18"/>
              </w:rPr>
              <w:t xml:space="preserve"> </w:t>
            </w:r>
          </w:p>
          <w:p w:rsidR="001B07B7" w:rsidRPr="00A91067" w:rsidRDefault="001B07B7" w:rsidP="000175F5">
            <w:pPr>
              <w:pStyle w:val="Default"/>
              <w:rPr>
                <w:rFonts w:ascii="Century Gothic" w:hAnsi="Century Gothic" w:cs="Times New Roman"/>
                <w:sz w:val="20"/>
                <w:szCs w:val="18"/>
              </w:rPr>
            </w:pPr>
          </w:p>
          <w:p w:rsidR="00B230B1" w:rsidRPr="00A91067" w:rsidRDefault="00B230B1" w:rsidP="000175F5">
            <w:pPr>
              <w:pStyle w:val="Default"/>
              <w:rPr>
                <w:rFonts w:ascii="Century Gothic" w:hAnsi="Century Gothic" w:cs="Times New Roman"/>
                <w:sz w:val="20"/>
                <w:szCs w:val="18"/>
              </w:rPr>
            </w:pPr>
          </w:p>
          <w:p w:rsidR="00DD69E1" w:rsidRPr="00A91067" w:rsidRDefault="00DD69E1" w:rsidP="000175F5">
            <w:pPr>
              <w:pStyle w:val="Default"/>
              <w:rPr>
                <w:rFonts w:ascii="Century Gothic" w:hAnsi="Century Gothic" w:cs="Times New Roman"/>
                <w:sz w:val="20"/>
                <w:szCs w:val="18"/>
              </w:rPr>
            </w:pPr>
          </w:p>
          <w:p w:rsidR="00B230B1" w:rsidRPr="00A91067" w:rsidRDefault="00B230B1" w:rsidP="000175F5">
            <w:pPr>
              <w:pStyle w:val="Default"/>
              <w:rPr>
                <w:rFonts w:ascii="Century Gothic" w:hAnsi="Century Gothic" w:cs="Times New Roman"/>
                <w:sz w:val="20"/>
                <w:szCs w:val="18"/>
              </w:rPr>
            </w:pPr>
          </w:p>
          <w:p w:rsidR="005F5F4C" w:rsidRPr="00A91067" w:rsidRDefault="00445615" w:rsidP="00445615">
            <w:pPr>
              <w:spacing w:after="0" w:line="240" w:lineRule="auto"/>
              <w:rPr>
                <w:rFonts w:ascii="Century Gothic" w:hAnsi="Century Gothic"/>
                <w:sz w:val="20"/>
                <w:szCs w:val="18"/>
              </w:rPr>
            </w:pPr>
            <w:r w:rsidRPr="00A91067">
              <w:rPr>
                <w:rFonts w:ascii="Century Gothic" w:hAnsi="Century Gothic"/>
                <w:sz w:val="20"/>
                <w:szCs w:val="18"/>
              </w:rPr>
              <w:t xml:space="preserve">c) </w:t>
            </w:r>
            <w:r w:rsidR="001B07B7" w:rsidRPr="00A91067">
              <w:rPr>
                <w:rFonts w:ascii="Century Gothic" w:hAnsi="Century Gothic"/>
                <w:sz w:val="20"/>
                <w:szCs w:val="18"/>
              </w:rPr>
              <w:t>The professional development action plan is communicated to all invested stakeholders</w:t>
            </w:r>
            <w:r w:rsidR="001B07B7" w:rsidRPr="00A91067">
              <w:rPr>
                <w:rFonts w:ascii="Century Gothic" w:hAnsi="Century Gothic" w:cs="Arial"/>
                <w:sz w:val="20"/>
                <w:szCs w:val="18"/>
              </w:rPr>
              <w:t>.</w:t>
            </w:r>
          </w:p>
        </w:tc>
        <w:tc>
          <w:tcPr>
            <w:tcW w:w="4518" w:type="dxa"/>
            <w:gridSpan w:val="2"/>
            <w:shd w:val="clear" w:color="auto" w:fill="auto"/>
          </w:tcPr>
          <w:p w:rsidR="001B07B7" w:rsidRPr="00495EA5" w:rsidRDefault="00445615" w:rsidP="00445615">
            <w:pPr>
              <w:pStyle w:val="Default"/>
              <w:rPr>
                <w:rFonts w:ascii="Century Gothic" w:hAnsi="Century Gothic" w:cs="Times New Roman"/>
                <w:sz w:val="20"/>
                <w:szCs w:val="18"/>
              </w:rPr>
            </w:pPr>
            <w:r>
              <w:rPr>
                <w:rFonts w:ascii="Century Gothic" w:hAnsi="Century Gothic" w:cs="Times New Roman"/>
                <w:sz w:val="20"/>
                <w:szCs w:val="18"/>
              </w:rPr>
              <w:t xml:space="preserve">a) </w:t>
            </w:r>
            <w:r w:rsidR="001B07B7" w:rsidRPr="00495EA5">
              <w:rPr>
                <w:rFonts w:ascii="Century Gothic" w:hAnsi="Century Gothic" w:cs="Times New Roman"/>
                <w:sz w:val="20"/>
                <w:szCs w:val="18"/>
              </w:rPr>
              <w:t xml:space="preserve">The professional development action plan supports the school’s vision for literacy (reading, writing, speaking, listening and language) and is revisited throughout the year to assess implementation progress and fidelity. </w:t>
            </w:r>
          </w:p>
          <w:p w:rsidR="000175F5" w:rsidRPr="00495EA5" w:rsidRDefault="000175F5" w:rsidP="000175F5">
            <w:pPr>
              <w:pStyle w:val="Default"/>
              <w:ind w:left="360"/>
              <w:rPr>
                <w:rFonts w:ascii="Century Gothic" w:hAnsi="Century Gothic" w:cs="Times New Roman"/>
                <w:sz w:val="20"/>
                <w:szCs w:val="18"/>
              </w:rPr>
            </w:pPr>
          </w:p>
          <w:p w:rsidR="001B07B7" w:rsidRPr="00495EA5" w:rsidRDefault="00445615" w:rsidP="00445615">
            <w:pPr>
              <w:pStyle w:val="Default"/>
              <w:rPr>
                <w:rFonts w:ascii="Century Gothic" w:hAnsi="Century Gothic" w:cs="Times New Roman"/>
                <w:sz w:val="20"/>
                <w:szCs w:val="18"/>
              </w:rPr>
            </w:pPr>
            <w:r>
              <w:rPr>
                <w:rFonts w:ascii="Century Gothic" w:hAnsi="Century Gothic" w:cs="Times New Roman"/>
                <w:sz w:val="20"/>
                <w:szCs w:val="18"/>
              </w:rPr>
              <w:t xml:space="preserve">b) </w:t>
            </w:r>
            <w:r w:rsidR="001B07B7" w:rsidRPr="00495EA5">
              <w:rPr>
                <w:rFonts w:ascii="Century Gothic" w:hAnsi="Century Gothic" w:cs="Times New Roman"/>
                <w:sz w:val="20"/>
                <w:szCs w:val="18"/>
              </w:rPr>
              <w:t>The professional develop action plan is designed to meet the needs of the school and the criteria of the district, as well as the long-term vision for the school’s writing and communications program.  Results of the professional development action plan are formatively assessed, examining resulting improvements in classroom practice.</w:t>
            </w:r>
          </w:p>
          <w:p w:rsidR="00B230B1" w:rsidRPr="00495EA5" w:rsidRDefault="00B230B1" w:rsidP="00B230B1">
            <w:pPr>
              <w:pStyle w:val="Default"/>
              <w:rPr>
                <w:rFonts w:ascii="Century Gothic" w:hAnsi="Century Gothic" w:cs="Times New Roman"/>
                <w:sz w:val="20"/>
                <w:szCs w:val="18"/>
              </w:rPr>
            </w:pPr>
          </w:p>
          <w:p w:rsidR="00B230B1" w:rsidRPr="00495EA5" w:rsidRDefault="00445615" w:rsidP="00445615">
            <w:pPr>
              <w:spacing w:after="0" w:line="240" w:lineRule="auto"/>
              <w:rPr>
                <w:rFonts w:ascii="Century Gothic" w:hAnsi="Century Gothic"/>
                <w:sz w:val="20"/>
                <w:szCs w:val="18"/>
              </w:rPr>
            </w:pPr>
            <w:r>
              <w:rPr>
                <w:rFonts w:ascii="Century Gothic" w:hAnsi="Century Gothic"/>
                <w:color w:val="000000"/>
                <w:sz w:val="20"/>
                <w:szCs w:val="18"/>
              </w:rPr>
              <w:t xml:space="preserve">c) </w:t>
            </w:r>
            <w:r w:rsidR="001B07B7" w:rsidRPr="00495EA5">
              <w:rPr>
                <w:rFonts w:ascii="Century Gothic" w:hAnsi="Century Gothic"/>
                <w:color w:val="000000"/>
                <w:sz w:val="20"/>
                <w:szCs w:val="18"/>
              </w:rPr>
              <w:t>The professional development action plan is co-constructed with all invested stakeholders.</w:t>
            </w:r>
          </w:p>
        </w:tc>
      </w:tr>
      <w:tr w:rsidR="00DD69E1" w:rsidRPr="000D6CB0">
        <w:trPr>
          <w:trHeight w:val="341"/>
        </w:trPr>
        <w:tc>
          <w:tcPr>
            <w:tcW w:w="1908" w:type="dxa"/>
            <w:shd w:val="clear" w:color="auto" w:fill="auto"/>
          </w:tcPr>
          <w:p w:rsidR="00DD69E1" w:rsidRPr="00DD69E1" w:rsidRDefault="00DD69E1" w:rsidP="00682E2D">
            <w:pPr>
              <w:spacing w:after="0" w:line="240" w:lineRule="auto"/>
              <w:jc w:val="right"/>
              <w:rPr>
                <w:rFonts w:ascii="Century Gothic" w:hAnsi="Century Gothic"/>
                <w:b/>
              </w:rPr>
            </w:pPr>
            <w:r w:rsidRPr="00DD69E1">
              <w:rPr>
                <w:rFonts w:ascii="Century Gothic" w:hAnsi="Century Gothic"/>
                <w:b/>
              </w:rPr>
              <w:t>Points</w:t>
            </w:r>
          </w:p>
        </w:tc>
        <w:tc>
          <w:tcPr>
            <w:tcW w:w="1080" w:type="dxa"/>
            <w:tcBorders>
              <w:right w:val="single" w:sz="4" w:space="0" w:color="auto"/>
            </w:tcBorders>
            <w:shd w:val="clear" w:color="auto" w:fill="BFBFBF"/>
          </w:tcPr>
          <w:p w:rsidR="00DD69E1" w:rsidRPr="00AA6F4E" w:rsidRDefault="00AA6F4E" w:rsidP="00682E2D">
            <w:pPr>
              <w:pStyle w:val="ListParagraph"/>
              <w:spacing w:after="0" w:line="240" w:lineRule="auto"/>
              <w:ind w:left="360"/>
              <w:rPr>
                <w:rFonts w:ascii="Century Gothic" w:hAnsi="Century Gothic"/>
                <w:b/>
              </w:rPr>
            </w:pPr>
            <w:r w:rsidRPr="00AA6F4E">
              <w:rPr>
                <w:rFonts w:ascii="Century Gothic" w:hAnsi="Century Gothic"/>
                <w:b/>
              </w:rPr>
              <w:t>2</w:t>
            </w:r>
          </w:p>
        </w:tc>
        <w:tc>
          <w:tcPr>
            <w:tcW w:w="900" w:type="dxa"/>
            <w:tcBorders>
              <w:left w:val="single" w:sz="4" w:space="0" w:color="auto"/>
            </w:tcBorders>
            <w:shd w:val="clear" w:color="auto" w:fill="auto"/>
          </w:tcPr>
          <w:p w:rsidR="00DD69E1" w:rsidRPr="00DD69E1" w:rsidRDefault="00DD69E1" w:rsidP="00682E2D">
            <w:pPr>
              <w:pStyle w:val="ListParagraph"/>
              <w:spacing w:after="0" w:line="240" w:lineRule="auto"/>
              <w:ind w:left="360"/>
              <w:jc w:val="right"/>
              <w:rPr>
                <w:rFonts w:ascii="Century Gothic" w:hAnsi="Century Gothic"/>
              </w:rPr>
            </w:pPr>
          </w:p>
        </w:tc>
        <w:tc>
          <w:tcPr>
            <w:tcW w:w="4140" w:type="dxa"/>
            <w:tcBorders>
              <w:bottom w:val="nil"/>
              <w:right w:val="single" w:sz="4" w:space="0" w:color="auto"/>
            </w:tcBorders>
            <w:shd w:val="clear" w:color="auto" w:fill="BFBFBF"/>
          </w:tcPr>
          <w:p w:rsidR="00DD69E1" w:rsidRPr="00AA6F4E" w:rsidRDefault="00AA6F4E" w:rsidP="00682E2D">
            <w:pPr>
              <w:pStyle w:val="ListParagraph"/>
              <w:rPr>
                <w:rFonts w:ascii="Century Gothic" w:hAnsi="Century Gothic"/>
                <w:b/>
              </w:rPr>
            </w:pPr>
            <w:r w:rsidRPr="00AA6F4E">
              <w:rPr>
                <w:rFonts w:ascii="Century Gothic" w:hAnsi="Century Gothic"/>
                <w:b/>
              </w:rPr>
              <w:t>2</w:t>
            </w:r>
          </w:p>
        </w:tc>
        <w:tc>
          <w:tcPr>
            <w:tcW w:w="630" w:type="dxa"/>
            <w:tcBorders>
              <w:left w:val="single" w:sz="4" w:space="0" w:color="auto"/>
            </w:tcBorders>
            <w:shd w:val="clear" w:color="auto" w:fill="auto"/>
          </w:tcPr>
          <w:p w:rsidR="00DD69E1" w:rsidRPr="00DD69E1" w:rsidRDefault="00DD69E1" w:rsidP="00682E2D">
            <w:pPr>
              <w:pStyle w:val="ListParagraph"/>
              <w:jc w:val="right"/>
              <w:rPr>
                <w:rFonts w:ascii="Century Gothic" w:hAnsi="Century Gothic"/>
              </w:rPr>
            </w:pPr>
          </w:p>
        </w:tc>
        <w:tc>
          <w:tcPr>
            <w:tcW w:w="3510" w:type="dxa"/>
            <w:tcBorders>
              <w:bottom w:val="nil"/>
              <w:right w:val="single" w:sz="4" w:space="0" w:color="auto"/>
            </w:tcBorders>
            <w:shd w:val="clear" w:color="auto" w:fill="BFBFBF"/>
          </w:tcPr>
          <w:p w:rsidR="00DD69E1" w:rsidRPr="00AA6F4E" w:rsidRDefault="00AA6F4E" w:rsidP="00682E2D">
            <w:pPr>
              <w:pStyle w:val="ListParagraph"/>
              <w:rPr>
                <w:rFonts w:ascii="Century Gothic" w:hAnsi="Century Gothic"/>
                <w:b/>
              </w:rPr>
            </w:pPr>
            <w:r w:rsidRPr="00AA6F4E">
              <w:rPr>
                <w:rFonts w:ascii="Century Gothic" w:hAnsi="Century Gothic"/>
                <w:b/>
              </w:rPr>
              <w:t>0</w:t>
            </w:r>
          </w:p>
        </w:tc>
        <w:tc>
          <w:tcPr>
            <w:tcW w:w="1008" w:type="dxa"/>
            <w:tcBorders>
              <w:left w:val="single" w:sz="4" w:space="0" w:color="auto"/>
            </w:tcBorders>
            <w:shd w:val="clear" w:color="auto" w:fill="auto"/>
          </w:tcPr>
          <w:p w:rsidR="00DD69E1" w:rsidRPr="00DD69E1" w:rsidRDefault="00DD69E1" w:rsidP="00682E2D">
            <w:pPr>
              <w:pStyle w:val="ListParagraph"/>
              <w:ind w:left="0"/>
              <w:rPr>
                <w:rFonts w:ascii="Century Gothic" w:hAnsi="Century Gothic"/>
                <w:i/>
              </w:rPr>
            </w:pPr>
          </w:p>
        </w:tc>
      </w:tr>
      <w:tr w:rsidR="005F5F4C" w:rsidRPr="000D6CB0">
        <w:trPr>
          <w:trHeight w:val="341"/>
        </w:trPr>
        <w:tc>
          <w:tcPr>
            <w:tcW w:w="1908" w:type="dxa"/>
            <w:shd w:val="clear" w:color="auto" w:fill="auto"/>
          </w:tcPr>
          <w:p w:rsidR="005F5F4C" w:rsidRPr="00DD0460" w:rsidRDefault="005F5F4C" w:rsidP="00DD69E1">
            <w:pPr>
              <w:pStyle w:val="NoSpacing"/>
              <w:jc w:val="center"/>
              <w:rPr>
                <w:rFonts w:ascii="Century Gothic" w:hAnsi="Century Gothic"/>
                <w:b/>
                <w:sz w:val="18"/>
              </w:rPr>
            </w:pPr>
            <w:r w:rsidRPr="00DD0460">
              <w:rPr>
                <w:rFonts w:ascii="Century Gothic" w:hAnsi="Century Gothic"/>
                <w:b/>
                <w:sz w:val="18"/>
              </w:rPr>
              <w:lastRenderedPageBreak/>
              <w:t>Rationale, including a detailed list of evidence supporting judgments</w:t>
            </w:r>
          </w:p>
        </w:tc>
        <w:tc>
          <w:tcPr>
            <w:tcW w:w="11268" w:type="dxa"/>
            <w:gridSpan w:val="6"/>
            <w:tcBorders>
              <w:right w:val="single" w:sz="4" w:space="0" w:color="auto"/>
            </w:tcBorders>
            <w:shd w:val="clear" w:color="auto" w:fill="auto"/>
          </w:tcPr>
          <w:p w:rsidR="000F6281" w:rsidRPr="000F6281" w:rsidRDefault="000F6281" w:rsidP="000F6281">
            <w:pPr>
              <w:rPr>
                <w:rFonts w:ascii="Century Gothic" w:hAnsi="Century Gothic"/>
                <w:b/>
                <w:sz w:val="20"/>
                <w:szCs w:val="20"/>
              </w:rPr>
            </w:pPr>
            <w:r w:rsidRPr="000F6281">
              <w:rPr>
                <w:rFonts w:ascii="Century Gothic" w:hAnsi="Century Gothic"/>
                <w:b/>
                <w:sz w:val="20"/>
                <w:szCs w:val="20"/>
              </w:rPr>
              <w:t xml:space="preserve">Demonstrator 1. Planning-Needs Improvement </w:t>
            </w:r>
            <w:r w:rsidR="00E71ACA">
              <w:rPr>
                <w:rFonts w:ascii="Century Gothic" w:hAnsi="Century Gothic"/>
                <w:b/>
                <w:sz w:val="20"/>
                <w:szCs w:val="20"/>
              </w:rPr>
              <w:t xml:space="preserve">based on the </w:t>
            </w:r>
            <w:r w:rsidRPr="000F6281">
              <w:rPr>
                <w:rFonts w:ascii="Century Gothic" w:hAnsi="Century Gothic"/>
                <w:b/>
                <w:sz w:val="20"/>
                <w:szCs w:val="20"/>
              </w:rPr>
              <w:t>following reasons:</w:t>
            </w:r>
          </w:p>
          <w:p w:rsidR="000F6281" w:rsidRPr="000F6281" w:rsidRDefault="000F6281" w:rsidP="000F6281">
            <w:pPr>
              <w:pStyle w:val="ListParagraph"/>
              <w:numPr>
                <w:ilvl w:val="0"/>
                <w:numId w:val="45"/>
              </w:numPr>
              <w:rPr>
                <w:rFonts w:ascii="Century Gothic" w:hAnsi="Century Gothic"/>
                <w:sz w:val="20"/>
                <w:szCs w:val="20"/>
              </w:rPr>
            </w:pPr>
            <w:r w:rsidRPr="000F6281">
              <w:rPr>
                <w:rFonts w:ascii="Century Gothic" w:hAnsi="Century Gothic"/>
                <w:sz w:val="20"/>
                <w:szCs w:val="20"/>
              </w:rPr>
              <w:t xml:space="preserve">The Writing Program Review Committee determined that Core Content Area teachers have had professional development opportunities that support the school’s vision for literacy. These meetings demonstrate a vision for literacy in 3 specific core content areas:  English, Social Studies and Science with a general PD being given for reading that was available for any content area for secondary educators. Teachers determined that professional development for English was offered after school to discuss the new guidelines for content grade level learning. During the professional development teacher made units were modeled to address units for writing and research within the classroom on a school wide level. </w:t>
            </w:r>
            <w:r w:rsidR="00E35DEC">
              <w:rPr>
                <w:rFonts w:ascii="Century Gothic" w:hAnsi="Century Gothic"/>
                <w:sz w:val="20"/>
                <w:szCs w:val="20"/>
              </w:rPr>
              <w:t>(Evidence: Summer PD schedule, CSiP, and Professional Development documentations)</w:t>
            </w:r>
          </w:p>
          <w:p w:rsidR="000F6281" w:rsidRDefault="000F6281" w:rsidP="000F6281">
            <w:pPr>
              <w:pStyle w:val="ListParagraph"/>
              <w:numPr>
                <w:ilvl w:val="0"/>
                <w:numId w:val="45"/>
              </w:numPr>
              <w:rPr>
                <w:rFonts w:ascii="Century Gothic" w:hAnsi="Century Gothic"/>
                <w:sz w:val="20"/>
                <w:szCs w:val="20"/>
              </w:rPr>
            </w:pPr>
            <w:r w:rsidRPr="000F6281">
              <w:rPr>
                <w:rFonts w:ascii="Century Gothic" w:hAnsi="Century Gothic"/>
                <w:sz w:val="20"/>
                <w:szCs w:val="20"/>
              </w:rPr>
              <w:t>The professional development action plan is designed to meet not only the school districts criteria but state and national guidelines as well, which provides a long term vision for the schools writing. LDC trainings were attended in Hazard which addressed new writing scoring rubrics for grading student writing, with an emphasis on student created rubrics. Also the English department created curriculum maps that were designed with writing being interwoven into the content for every grade level 9-12.</w:t>
            </w:r>
            <w:r>
              <w:rPr>
                <w:rFonts w:ascii="Century Gothic" w:hAnsi="Century Gothic"/>
                <w:sz w:val="20"/>
                <w:szCs w:val="20"/>
              </w:rPr>
              <w:t xml:space="preserve"> However, these maps were not replicated as a finished product for teachers to follow. </w:t>
            </w:r>
            <w:r w:rsidRPr="000F6281">
              <w:rPr>
                <w:rFonts w:ascii="Century Gothic" w:hAnsi="Century Gothic"/>
                <w:sz w:val="20"/>
                <w:szCs w:val="20"/>
              </w:rPr>
              <w:t xml:space="preserve"> Other professional opportunities were given for literacy training in the areas of science and social studies</w:t>
            </w:r>
            <w:r w:rsidR="001F7E2C">
              <w:rPr>
                <w:rFonts w:ascii="Century Gothic" w:hAnsi="Century Gothic"/>
                <w:sz w:val="20"/>
                <w:szCs w:val="20"/>
              </w:rPr>
              <w:t xml:space="preserve"> only</w:t>
            </w:r>
            <w:r w:rsidRPr="000F6281">
              <w:rPr>
                <w:rFonts w:ascii="Century Gothic" w:hAnsi="Century Gothic"/>
                <w:sz w:val="20"/>
                <w:szCs w:val="20"/>
              </w:rPr>
              <w:t xml:space="preserve">. </w:t>
            </w:r>
            <w:r w:rsidR="001F7E2C">
              <w:rPr>
                <w:rFonts w:ascii="Century Gothic" w:hAnsi="Century Gothic"/>
                <w:sz w:val="20"/>
                <w:szCs w:val="20"/>
              </w:rPr>
              <w:t xml:space="preserve"> </w:t>
            </w:r>
            <w:r w:rsidR="00E35DEC">
              <w:rPr>
                <w:rFonts w:ascii="Century Gothic" w:hAnsi="Century Gothic"/>
                <w:sz w:val="20"/>
                <w:szCs w:val="20"/>
              </w:rPr>
              <w:t xml:space="preserve">There is lack of evidence for </w:t>
            </w:r>
            <w:r w:rsidR="001F7E2C">
              <w:rPr>
                <w:rFonts w:ascii="Century Gothic" w:hAnsi="Century Gothic"/>
                <w:sz w:val="20"/>
                <w:szCs w:val="20"/>
              </w:rPr>
              <w:t xml:space="preserve">long term goals and objectives. </w:t>
            </w:r>
          </w:p>
          <w:p w:rsidR="000F6281" w:rsidRPr="000F6281" w:rsidRDefault="000F6281" w:rsidP="000F6281">
            <w:pPr>
              <w:pStyle w:val="ListParagraph"/>
              <w:numPr>
                <w:ilvl w:val="0"/>
                <w:numId w:val="45"/>
              </w:numPr>
              <w:rPr>
                <w:rFonts w:ascii="Century Gothic" w:hAnsi="Century Gothic"/>
                <w:sz w:val="20"/>
                <w:szCs w:val="20"/>
              </w:rPr>
            </w:pPr>
            <w:r w:rsidRPr="000F6281">
              <w:rPr>
                <w:rFonts w:ascii="Century Gothic" w:hAnsi="Century Gothic"/>
                <w:sz w:val="20"/>
                <w:szCs w:val="20"/>
              </w:rPr>
              <w:t xml:space="preserve">The professional development action plan is communicated to some stakeholders, mostly core content areas, but is not represented throughout the entire school’s curriculum. </w:t>
            </w:r>
            <w:r w:rsidR="00E35DEC">
              <w:rPr>
                <w:rFonts w:ascii="Century Gothic" w:hAnsi="Century Gothic"/>
                <w:sz w:val="20"/>
                <w:szCs w:val="20"/>
              </w:rPr>
              <w:t xml:space="preserve">Also, the school’s and district’s professional development opportunities are the only document that represents a PD action plan. No other evidence. </w:t>
            </w:r>
          </w:p>
          <w:p w:rsidR="00E31DCC" w:rsidRPr="000F6281" w:rsidRDefault="00E31DCC" w:rsidP="000F6281">
            <w:pPr>
              <w:pStyle w:val="NoSpacing"/>
              <w:rPr>
                <w:rFonts w:ascii="Century Gothic" w:hAnsi="Century Gothic"/>
                <w:sz w:val="20"/>
                <w:szCs w:val="20"/>
              </w:rPr>
            </w:pPr>
          </w:p>
        </w:tc>
      </w:tr>
      <w:tr w:rsidR="005F5F4C" w:rsidRPr="000D6CB0">
        <w:trPr>
          <w:trHeight w:val="341"/>
        </w:trPr>
        <w:tc>
          <w:tcPr>
            <w:tcW w:w="1908" w:type="dxa"/>
            <w:shd w:val="clear" w:color="auto" w:fill="auto"/>
          </w:tcPr>
          <w:p w:rsidR="005F5F4C" w:rsidRPr="00DD0460" w:rsidRDefault="005F5F4C" w:rsidP="00DD69E1">
            <w:pPr>
              <w:pStyle w:val="NoSpacing"/>
              <w:jc w:val="center"/>
              <w:rPr>
                <w:rFonts w:ascii="Century Gothic" w:hAnsi="Century Gothic"/>
                <w:b/>
                <w:sz w:val="18"/>
              </w:rPr>
            </w:pPr>
            <w:r w:rsidRPr="00DD0460">
              <w:rPr>
                <w:rFonts w:ascii="Century Gothic" w:hAnsi="Century Gothic"/>
                <w:b/>
                <w:sz w:val="18"/>
              </w:rPr>
              <w:t>Recommendations for improvement:</w:t>
            </w:r>
          </w:p>
        </w:tc>
        <w:tc>
          <w:tcPr>
            <w:tcW w:w="11268" w:type="dxa"/>
            <w:gridSpan w:val="6"/>
            <w:tcBorders>
              <w:bottom w:val="single" w:sz="4" w:space="0" w:color="auto"/>
              <w:right w:val="single" w:sz="4" w:space="0" w:color="auto"/>
            </w:tcBorders>
            <w:shd w:val="clear" w:color="auto" w:fill="auto"/>
          </w:tcPr>
          <w:p w:rsidR="000F6281" w:rsidRDefault="000F6281" w:rsidP="00E71ACA">
            <w:pPr>
              <w:contextualSpacing/>
              <w:rPr>
                <w:rFonts w:ascii="Century Gothic" w:hAnsi="Century Gothic"/>
                <w:b/>
                <w:sz w:val="20"/>
                <w:szCs w:val="20"/>
              </w:rPr>
            </w:pPr>
            <w:r w:rsidRPr="000F6281">
              <w:rPr>
                <w:rFonts w:ascii="Century Gothic" w:hAnsi="Century Gothic"/>
                <w:b/>
                <w:sz w:val="20"/>
                <w:szCs w:val="20"/>
              </w:rPr>
              <w:t xml:space="preserve">Recommendations: </w:t>
            </w:r>
          </w:p>
          <w:p w:rsidR="000F6281" w:rsidRPr="000F6281" w:rsidRDefault="000F6281" w:rsidP="00E71ACA">
            <w:pPr>
              <w:contextualSpacing/>
              <w:rPr>
                <w:rFonts w:ascii="Century Gothic" w:hAnsi="Century Gothic"/>
                <w:b/>
                <w:sz w:val="20"/>
                <w:szCs w:val="20"/>
              </w:rPr>
            </w:pPr>
            <w:r w:rsidRPr="000F6281">
              <w:rPr>
                <w:rFonts w:ascii="Century Gothic" w:hAnsi="Century Gothic"/>
                <w:b/>
                <w:sz w:val="20"/>
                <w:szCs w:val="20"/>
              </w:rPr>
              <w:t xml:space="preserve">Although Harlan County High School has shown evidence of professional development that supports literacy in some content areas, a school wide program needs to be formed which addresses all content areas with specific professional development meetings for all subjects. Each subject needs to know what pieces of writing should be produced for their content areas and be given professional development training on how to develop such pieces of writing. All content areas should be held accountable for attending trainings during summer sessions and throughout the school year. </w:t>
            </w:r>
          </w:p>
          <w:p w:rsidR="006826B3" w:rsidRPr="000F6281" w:rsidRDefault="006826B3" w:rsidP="00E71ACA">
            <w:pPr>
              <w:pStyle w:val="NoSpacing"/>
              <w:contextualSpacing/>
              <w:rPr>
                <w:rFonts w:ascii="Century Gothic" w:hAnsi="Century Gothic"/>
                <w:b/>
                <w:sz w:val="20"/>
                <w:szCs w:val="20"/>
              </w:rPr>
            </w:pPr>
          </w:p>
        </w:tc>
      </w:tr>
    </w:tbl>
    <w:p w:rsidR="005F259D" w:rsidRDefault="005F259D" w:rsidP="00502AA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260"/>
        <w:gridCol w:w="720"/>
        <w:gridCol w:w="4140"/>
        <w:gridCol w:w="630"/>
        <w:gridCol w:w="3510"/>
        <w:gridCol w:w="1008"/>
      </w:tblGrid>
      <w:tr w:rsidR="00B30E28" w:rsidRPr="00873220">
        <w:tc>
          <w:tcPr>
            <w:tcW w:w="13176" w:type="dxa"/>
            <w:gridSpan w:val="7"/>
            <w:shd w:val="clear" w:color="auto" w:fill="D9D9D9"/>
          </w:tcPr>
          <w:p w:rsidR="005875EE" w:rsidRPr="00DD0460" w:rsidRDefault="00B30E28" w:rsidP="00DE35AE">
            <w:pPr>
              <w:pStyle w:val="NoSpacing"/>
              <w:rPr>
                <w:rFonts w:ascii="Century Gothic" w:hAnsi="Century Gothic"/>
                <w:b/>
              </w:rPr>
            </w:pPr>
            <w:r w:rsidRPr="00DD0460">
              <w:rPr>
                <w:rFonts w:ascii="Century Gothic" w:hAnsi="Century Gothic"/>
                <w:b/>
              </w:rPr>
              <w:lastRenderedPageBreak/>
              <w:t>Demonstrator 2</w:t>
            </w:r>
            <w:r w:rsidR="005875EE" w:rsidRPr="00DD0460">
              <w:rPr>
                <w:rFonts w:ascii="Century Gothic" w:hAnsi="Century Gothic"/>
                <w:b/>
              </w:rPr>
              <w:t xml:space="preserve">. </w:t>
            </w:r>
            <w:r w:rsidRPr="00DD0460">
              <w:rPr>
                <w:rFonts w:ascii="Century Gothic" w:hAnsi="Century Gothic"/>
                <w:b/>
              </w:rPr>
              <w:t>Participation</w:t>
            </w:r>
          </w:p>
          <w:p w:rsidR="00B30E28" w:rsidRPr="00DD0460" w:rsidRDefault="00B30E28" w:rsidP="00DE35AE">
            <w:pPr>
              <w:pStyle w:val="NoSpacing"/>
              <w:rPr>
                <w:i/>
                <w:sz w:val="24"/>
                <w:szCs w:val="24"/>
              </w:rPr>
            </w:pPr>
            <w:r w:rsidRPr="00DD0460">
              <w:rPr>
                <w:rFonts w:ascii="Century Gothic" w:hAnsi="Century Gothic"/>
              </w:rPr>
              <w:t xml:space="preserve"> </w:t>
            </w:r>
            <w:r w:rsidRPr="00DD0460">
              <w:rPr>
                <w:rFonts w:ascii="Century Gothic" w:hAnsi="Century Gothic"/>
                <w:i/>
              </w:rPr>
              <w:t>Teachers participate in program-specific professional development designed to meet their needs.  All teachers participate in professional development focused on 21</w:t>
            </w:r>
            <w:r w:rsidRPr="00DD0460">
              <w:rPr>
                <w:rFonts w:ascii="Century Gothic" w:hAnsi="Century Gothic"/>
                <w:i/>
                <w:vertAlign w:val="superscript"/>
              </w:rPr>
              <w:t>st</w:t>
            </w:r>
            <w:r w:rsidR="00D52763" w:rsidRPr="00DD0460">
              <w:rPr>
                <w:rFonts w:ascii="Century Gothic" w:hAnsi="Century Gothic"/>
                <w:i/>
              </w:rPr>
              <w:t xml:space="preserve"> century s</w:t>
            </w:r>
            <w:r w:rsidRPr="00DD0460">
              <w:rPr>
                <w:rFonts w:ascii="Century Gothic" w:hAnsi="Century Gothic"/>
                <w:i/>
              </w:rPr>
              <w:t xml:space="preserve">kills. </w:t>
            </w:r>
          </w:p>
        </w:tc>
      </w:tr>
      <w:tr w:rsidR="00B30E28" w:rsidRPr="00873220">
        <w:tc>
          <w:tcPr>
            <w:tcW w:w="13176" w:type="dxa"/>
            <w:gridSpan w:val="7"/>
            <w:shd w:val="clear" w:color="auto" w:fill="D9D9D9"/>
          </w:tcPr>
          <w:p w:rsidR="00B30E28" w:rsidRPr="00DD0460" w:rsidRDefault="00B30E28" w:rsidP="00DE35AE">
            <w:pPr>
              <w:pStyle w:val="NoSpacing"/>
              <w:rPr>
                <w:rFonts w:ascii="Century Gothic" w:hAnsi="Century Gothic"/>
              </w:rPr>
            </w:pPr>
            <w:r w:rsidRPr="00DD0460">
              <w:rPr>
                <w:rFonts w:ascii="Century Gothic" w:hAnsi="Century Gothic"/>
                <w:b/>
                <w:sz w:val="20"/>
              </w:rPr>
              <w:t>Sample evidence</w:t>
            </w:r>
            <w:r w:rsidRPr="00DD0460">
              <w:rPr>
                <w:rFonts w:ascii="Century Gothic" w:hAnsi="Century Gothic"/>
                <w:b/>
                <w:sz w:val="20"/>
              </w:rPr>
              <w:br/>
            </w:r>
            <w:r w:rsidR="00721776" w:rsidRPr="00DD0460">
              <w:rPr>
                <w:rFonts w:ascii="Century Gothic" w:hAnsi="Century Gothic"/>
                <w:sz w:val="18"/>
              </w:rPr>
              <w:t>R</w:t>
            </w:r>
            <w:r w:rsidR="006465E5" w:rsidRPr="00DD0460">
              <w:rPr>
                <w:rFonts w:ascii="Century Gothic" w:hAnsi="Century Gothic"/>
                <w:sz w:val="18"/>
              </w:rPr>
              <w:t>elative Professional Growth Plans</w:t>
            </w:r>
            <w:r w:rsidR="005875EE" w:rsidRPr="00DD0460">
              <w:rPr>
                <w:rFonts w:ascii="Century Gothic" w:hAnsi="Century Gothic"/>
                <w:sz w:val="18"/>
              </w:rPr>
              <w:t>*</w:t>
            </w:r>
            <w:r w:rsidR="00721776" w:rsidRPr="00DD0460">
              <w:rPr>
                <w:rFonts w:ascii="Century Gothic" w:hAnsi="Century Gothic"/>
                <w:sz w:val="18"/>
              </w:rPr>
              <w:t xml:space="preserve">Relative </w:t>
            </w:r>
            <w:r w:rsidR="00074772" w:rsidRPr="00DD0460">
              <w:rPr>
                <w:rFonts w:ascii="Century Gothic" w:hAnsi="Century Gothic"/>
                <w:sz w:val="18"/>
              </w:rPr>
              <w:t xml:space="preserve">Professional Learning Community (PLC) </w:t>
            </w:r>
            <w:r w:rsidR="00886B1F" w:rsidRPr="00DD0460">
              <w:rPr>
                <w:rFonts w:ascii="Century Gothic" w:hAnsi="Century Gothic"/>
                <w:sz w:val="18"/>
              </w:rPr>
              <w:t>notes/</w:t>
            </w:r>
            <w:r w:rsidR="00074772" w:rsidRPr="00DD0460">
              <w:rPr>
                <w:rFonts w:ascii="Century Gothic" w:hAnsi="Century Gothic"/>
                <w:sz w:val="18"/>
              </w:rPr>
              <w:t>documents</w:t>
            </w:r>
            <w:r w:rsidR="00D52763" w:rsidRPr="00DD0460">
              <w:rPr>
                <w:rFonts w:ascii="Century Gothic" w:hAnsi="Century Gothic"/>
                <w:sz w:val="18"/>
              </w:rPr>
              <w:t xml:space="preserve"> that demonstrate professional </w:t>
            </w:r>
            <w:r w:rsidR="00981652" w:rsidRPr="00DD0460">
              <w:rPr>
                <w:rFonts w:ascii="Century Gothic" w:hAnsi="Century Gothic"/>
                <w:sz w:val="18"/>
              </w:rPr>
              <w:t>learning targeted to improved</w:t>
            </w:r>
            <w:r w:rsidR="00D52763" w:rsidRPr="00DD0460">
              <w:rPr>
                <w:rFonts w:ascii="Century Gothic" w:hAnsi="Century Gothic"/>
                <w:sz w:val="18"/>
              </w:rPr>
              <w:t xml:space="preserve"> writing/communication instruction and/or 21</w:t>
            </w:r>
            <w:r w:rsidR="00D52763" w:rsidRPr="00DD0460">
              <w:rPr>
                <w:rFonts w:ascii="Century Gothic" w:hAnsi="Century Gothic"/>
                <w:sz w:val="18"/>
                <w:vertAlign w:val="superscript"/>
              </w:rPr>
              <w:t>st</w:t>
            </w:r>
            <w:r w:rsidR="00D52763" w:rsidRPr="00DD0460">
              <w:rPr>
                <w:rFonts w:ascii="Century Gothic" w:hAnsi="Century Gothic"/>
                <w:sz w:val="18"/>
              </w:rPr>
              <w:t xml:space="preserve"> century skills</w:t>
            </w:r>
            <w:r w:rsidR="005875EE" w:rsidRPr="00DD0460">
              <w:rPr>
                <w:rFonts w:ascii="Century Gothic" w:hAnsi="Century Gothic"/>
                <w:sz w:val="18"/>
              </w:rPr>
              <w:t>*</w:t>
            </w:r>
            <w:r w:rsidR="00981652" w:rsidRPr="00DD0460">
              <w:rPr>
                <w:rFonts w:ascii="Century Gothic" w:hAnsi="Century Gothic"/>
                <w:sz w:val="18"/>
              </w:rPr>
              <w:t>Relative p</w:t>
            </w:r>
            <w:r w:rsidR="00074772" w:rsidRPr="00DD0460">
              <w:rPr>
                <w:rFonts w:ascii="Century Gothic" w:hAnsi="Century Gothic"/>
                <w:sz w:val="18"/>
              </w:rPr>
              <w:t>rofessional development agendas/notes</w:t>
            </w:r>
            <w:r w:rsidR="005875EE" w:rsidRPr="00DD0460">
              <w:rPr>
                <w:rFonts w:ascii="Century Gothic" w:hAnsi="Century Gothic"/>
                <w:sz w:val="18"/>
              </w:rPr>
              <w:t>*S</w:t>
            </w:r>
            <w:r w:rsidR="00981652" w:rsidRPr="00DD0460">
              <w:rPr>
                <w:rFonts w:ascii="Century Gothic" w:hAnsi="Century Gothic"/>
                <w:sz w:val="18"/>
              </w:rPr>
              <w:t xml:space="preserve">chool writing policy or plan </w:t>
            </w:r>
            <w:r w:rsidR="00824C25" w:rsidRPr="00DD0460">
              <w:rPr>
                <w:rFonts w:ascii="Century Gothic" w:hAnsi="Century Gothic"/>
                <w:sz w:val="18"/>
              </w:rPr>
              <w:t>that communicates participation of all teachers in the writing program</w:t>
            </w:r>
            <w:r w:rsidR="005875EE" w:rsidRPr="00DD0460">
              <w:rPr>
                <w:rFonts w:ascii="Century Gothic" w:hAnsi="Century Gothic"/>
                <w:sz w:val="18"/>
              </w:rPr>
              <w:t>*</w:t>
            </w:r>
            <w:r w:rsidR="00824C25" w:rsidRPr="00DD0460">
              <w:rPr>
                <w:rFonts w:ascii="Century Gothic" w:hAnsi="Century Gothic"/>
                <w:sz w:val="18"/>
              </w:rPr>
              <w:t>Curriculum documents that reflect a school wide emphasis on writing/communication</w:t>
            </w:r>
            <w:r w:rsidR="005875EE" w:rsidRPr="00DD0460">
              <w:rPr>
                <w:rFonts w:ascii="Century Gothic" w:hAnsi="Century Gothic"/>
                <w:sz w:val="18"/>
              </w:rPr>
              <w:t>*</w:t>
            </w:r>
            <w:r w:rsidR="00FC29B8" w:rsidRPr="00DD0460">
              <w:rPr>
                <w:rFonts w:ascii="Century Gothic" w:hAnsi="Century Gothic"/>
                <w:sz w:val="18"/>
              </w:rPr>
              <w:t>Book study notes</w:t>
            </w:r>
            <w:r w:rsidR="005875EE" w:rsidRPr="00DD0460">
              <w:rPr>
                <w:rFonts w:ascii="Century Gothic" w:hAnsi="Century Gothic"/>
                <w:sz w:val="18"/>
              </w:rPr>
              <w:t>*</w:t>
            </w:r>
            <w:r w:rsidR="00FC29B8" w:rsidRPr="00DD0460">
              <w:rPr>
                <w:rFonts w:ascii="Century Gothic" w:hAnsi="Century Gothic"/>
                <w:sz w:val="18"/>
              </w:rPr>
              <w:t>Action research notes/outcomes</w:t>
            </w:r>
          </w:p>
        </w:tc>
      </w:tr>
      <w:tr w:rsidR="00B30E28" w:rsidRPr="00873220">
        <w:trPr>
          <w:trHeight w:val="593"/>
        </w:trPr>
        <w:tc>
          <w:tcPr>
            <w:tcW w:w="3888" w:type="dxa"/>
            <w:gridSpan w:val="3"/>
            <w:shd w:val="clear" w:color="auto" w:fill="D9D9D9"/>
          </w:tcPr>
          <w:p w:rsidR="00B30E28" w:rsidRPr="00DD0460" w:rsidRDefault="002C4443" w:rsidP="00DE35AE">
            <w:pPr>
              <w:pStyle w:val="NoSpacing"/>
              <w:jc w:val="center"/>
              <w:rPr>
                <w:rFonts w:ascii="Century Gothic" w:hAnsi="Century Gothic"/>
                <w:b/>
              </w:rPr>
            </w:pPr>
            <w:r w:rsidRPr="00DD0460">
              <w:rPr>
                <w:rFonts w:ascii="Century Gothic" w:hAnsi="Century Gothic"/>
                <w:b/>
              </w:rPr>
              <w:t>Needs Improvement</w:t>
            </w:r>
          </w:p>
          <w:p w:rsidR="00B30E28" w:rsidRPr="00DD0460" w:rsidRDefault="00B30E28" w:rsidP="00DE35AE">
            <w:pPr>
              <w:pStyle w:val="NoSpacing"/>
              <w:jc w:val="center"/>
              <w:rPr>
                <w:rFonts w:ascii="Century Gothic" w:hAnsi="Century Gothic"/>
                <w:b/>
              </w:rPr>
            </w:pPr>
            <w:r w:rsidRPr="00DD0460">
              <w:rPr>
                <w:rFonts w:ascii="Century Gothic" w:hAnsi="Century Gothic"/>
                <w:b/>
              </w:rPr>
              <w:t>(X 1/bullet)</w:t>
            </w:r>
          </w:p>
        </w:tc>
        <w:tc>
          <w:tcPr>
            <w:tcW w:w="4770" w:type="dxa"/>
            <w:gridSpan w:val="2"/>
            <w:shd w:val="clear" w:color="auto" w:fill="D9D9D9"/>
          </w:tcPr>
          <w:p w:rsidR="00C046F6" w:rsidRPr="00DD0460" w:rsidRDefault="002C4443" w:rsidP="00DE35AE">
            <w:pPr>
              <w:pStyle w:val="NoSpacing"/>
              <w:jc w:val="center"/>
              <w:rPr>
                <w:rFonts w:ascii="Century Gothic" w:hAnsi="Century Gothic"/>
                <w:b/>
              </w:rPr>
            </w:pPr>
            <w:r w:rsidRPr="00DD0460">
              <w:rPr>
                <w:rFonts w:ascii="Century Gothic" w:hAnsi="Century Gothic"/>
                <w:b/>
              </w:rPr>
              <w:t>Proficient</w:t>
            </w:r>
          </w:p>
          <w:p w:rsidR="00B30E28" w:rsidRPr="00DD0460" w:rsidRDefault="00B30E28" w:rsidP="00DE35AE">
            <w:pPr>
              <w:pStyle w:val="NoSpacing"/>
              <w:jc w:val="center"/>
              <w:rPr>
                <w:rFonts w:ascii="Century Gothic" w:hAnsi="Century Gothic"/>
                <w:b/>
              </w:rPr>
            </w:pPr>
            <w:r w:rsidRPr="00DD0460">
              <w:rPr>
                <w:rFonts w:ascii="Century Gothic" w:hAnsi="Century Gothic"/>
                <w:b/>
              </w:rPr>
              <w:t>(X 2/bullet)</w:t>
            </w:r>
          </w:p>
        </w:tc>
        <w:tc>
          <w:tcPr>
            <w:tcW w:w="4518" w:type="dxa"/>
            <w:gridSpan w:val="2"/>
            <w:shd w:val="clear" w:color="auto" w:fill="D9D9D9"/>
          </w:tcPr>
          <w:p w:rsidR="00B30E28" w:rsidRPr="00DD0460" w:rsidRDefault="002C4443" w:rsidP="00DE35AE">
            <w:pPr>
              <w:pStyle w:val="NoSpacing"/>
              <w:jc w:val="center"/>
              <w:rPr>
                <w:rFonts w:ascii="Century Gothic" w:hAnsi="Century Gothic"/>
                <w:b/>
              </w:rPr>
            </w:pPr>
            <w:r w:rsidRPr="00DD0460">
              <w:rPr>
                <w:rFonts w:ascii="Century Gothic" w:hAnsi="Century Gothic"/>
                <w:b/>
              </w:rPr>
              <w:t>Distinguished</w:t>
            </w:r>
          </w:p>
          <w:p w:rsidR="00B30E28" w:rsidRPr="00DD0460" w:rsidRDefault="00B30E28" w:rsidP="00DE35AE">
            <w:pPr>
              <w:pStyle w:val="NoSpacing"/>
              <w:jc w:val="center"/>
              <w:rPr>
                <w:rFonts w:ascii="Century Gothic" w:hAnsi="Century Gothic"/>
                <w:b/>
              </w:rPr>
            </w:pPr>
            <w:r w:rsidRPr="00DD0460">
              <w:rPr>
                <w:rFonts w:ascii="Century Gothic" w:hAnsi="Century Gothic"/>
                <w:b/>
              </w:rPr>
              <w:t>(X 3/bullet)</w:t>
            </w:r>
          </w:p>
        </w:tc>
      </w:tr>
      <w:tr w:rsidR="00B30E28" w:rsidRPr="000D6CB0">
        <w:tc>
          <w:tcPr>
            <w:tcW w:w="3888" w:type="dxa"/>
            <w:gridSpan w:val="3"/>
            <w:shd w:val="clear" w:color="auto" w:fill="auto"/>
          </w:tcPr>
          <w:p w:rsidR="001B07B7" w:rsidRPr="00585E4D" w:rsidRDefault="00DE35AE" w:rsidP="00DE35AE">
            <w:pPr>
              <w:pStyle w:val="NoSpacing"/>
              <w:rPr>
                <w:rFonts w:ascii="Century Gothic" w:hAnsi="Century Gothic"/>
                <w:sz w:val="20"/>
                <w:highlight w:val="yellow"/>
              </w:rPr>
            </w:pPr>
            <w:r w:rsidRPr="00585E4D">
              <w:rPr>
                <w:rFonts w:ascii="Century Gothic" w:hAnsi="Century Gothic"/>
                <w:sz w:val="20"/>
                <w:highlight w:val="yellow"/>
              </w:rPr>
              <w:t xml:space="preserve">a) </w:t>
            </w:r>
            <w:r w:rsidR="001B07B7" w:rsidRPr="00585E4D">
              <w:rPr>
                <w:rFonts w:ascii="Century Gothic" w:hAnsi="Century Gothic"/>
                <w:sz w:val="20"/>
                <w:highlight w:val="yellow"/>
              </w:rPr>
              <w:t>Teachers receive limited professional development opportunities to develop understandings of students learning in writing and communication skills.</w:t>
            </w:r>
          </w:p>
          <w:p w:rsidR="001B07B7" w:rsidRPr="00585E4D" w:rsidRDefault="001B07B7" w:rsidP="00DE35AE">
            <w:pPr>
              <w:pStyle w:val="NoSpacing"/>
              <w:rPr>
                <w:rFonts w:ascii="Century Gothic" w:hAnsi="Century Gothic"/>
                <w:sz w:val="20"/>
                <w:highlight w:val="yellow"/>
              </w:rPr>
            </w:pPr>
          </w:p>
          <w:p w:rsidR="00845135" w:rsidRPr="00585E4D" w:rsidRDefault="00845135" w:rsidP="00DE35AE">
            <w:pPr>
              <w:pStyle w:val="NoSpacing"/>
              <w:rPr>
                <w:rFonts w:ascii="Century Gothic" w:hAnsi="Century Gothic"/>
                <w:sz w:val="20"/>
                <w:highlight w:val="yellow"/>
              </w:rPr>
            </w:pPr>
          </w:p>
          <w:p w:rsidR="00DE35AE" w:rsidRPr="00585E4D" w:rsidRDefault="00DE35AE" w:rsidP="00DE35AE">
            <w:pPr>
              <w:pStyle w:val="NoSpacing"/>
              <w:rPr>
                <w:rFonts w:ascii="Century Gothic" w:hAnsi="Century Gothic"/>
                <w:sz w:val="20"/>
                <w:highlight w:val="yellow"/>
              </w:rPr>
            </w:pPr>
          </w:p>
          <w:p w:rsidR="00DE35AE" w:rsidRPr="00585E4D" w:rsidRDefault="00DE35AE" w:rsidP="00DE35AE">
            <w:pPr>
              <w:pStyle w:val="NoSpacing"/>
              <w:rPr>
                <w:rFonts w:ascii="Century Gothic" w:hAnsi="Century Gothic"/>
                <w:sz w:val="20"/>
                <w:highlight w:val="yellow"/>
              </w:rPr>
            </w:pPr>
            <w:r w:rsidRPr="00585E4D">
              <w:rPr>
                <w:rFonts w:ascii="Century Gothic" w:hAnsi="Century Gothic"/>
                <w:sz w:val="20"/>
                <w:highlight w:val="yellow"/>
              </w:rPr>
              <w:t xml:space="preserve">b) </w:t>
            </w:r>
            <w:r w:rsidR="001B07B7" w:rsidRPr="00585E4D">
              <w:rPr>
                <w:rFonts w:ascii="Century Gothic" w:hAnsi="Century Gothic"/>
                <w:sz w:val="20"/>
                <w:highlight w:val="yellow"/>
              </w:rPr>
              <w:t xml:space="preserve">Teachers are not participants in targeted professional learning opportunities that enhance their ability to deliver effective, appropriate instruction that improves student communication skills for </w:t>
            </w:r>
            <w:r w:rsidRPr="00585E4D">
              <w:rPr>
                <w:rFonts w:ascii="Century Gothic" w:hAnsi="Century Gothic"/>
                <w:sz w:val="20"/>
                <w:highlight w:val="yellow"/>
              </w:rPr>
              <w:t xml:space="preserve">a 21st century global society. </w:t>
            </w:r>
          </w:p>
          <w:p w:rsidR="00DE35AE" w:rsidRPr="00585E4D" w:rsidRDefault="00DE35AE" w:rsidP="00DE35AE">
            <w:pPr>
              <w:pStyle w:val="NoSpacing"/>
              <w:rPr>
                <w:rFonts w:ascii="Century Gothic" w:hAnsi="Century Gothic"/>
                <w:sz w:val="20"/>
                <w:highlight w:val="yellow"/>
              </w:rPr>
            </w:pPr>
          </w:p>
          <w:p w:rsidR="001B07B7" w:rsidRPr="00585E4D" w:rsidRDefault="00DE35AE" w:rsidP="00DE35AE">
            <w:pPr>
              <w:pStyle w:val="NoSpacing"/>
              <w:rPr>
                <w:rFonts w:ascii="Century Gothic" w:hAnsi="Century Gothic"/>
                <w:sz w:val="20"/>
                <w:highlight w:val="yellow"/>
              </w:rPr>
            </w:pPr>
            <w:r w:rsidRPr="00585E4D">
              <w:rPr>
                <w:rFonts w:ascii="Century Gothic" w:hAnsi="Century Gothic"/>
                <w:sz w:val="20"/>
                <w:highlight w:val="yellow"/>
              </w:rPr>
              <w:t xml:space="preserve">c) </w:t>
            </w:r>
            <w:r w:rsidR="001B07B7" w:rsidRPr="00585E4D">
              <w:rPr>
                <w:rFonts w:ascii="Century Gothic" w:hAnsi="Century Gothic"/>
                <w:sz w:val="20"/>
                <w:highlight w:val="yellow"/>
              </w:rPr>
              <w:t>Teachers are not participants in a systematic school-wide writing and communications initiative.</w:t>
            </w:r>
          </w:p>
          <w:p w:rsidR="001B07B7" w:rsidRPr="00585E4D" w:rsidRDefault="001B07B7" w:rsidP="00DE35AE">
            <w:pPr>
              <w:pStyle w:val="NoSpacing"/>
              <w:rPr>
                <w:rFonts w:ascii="Century Gothic" w:hAnsi="Century Gothic"/>
                <w:sz w:val="20"/>
                <w:highlight w:val="yellow"/>
              </w:rPr>
            </w:pPr>
          </w:p>
          <w:p w:rsidR="00845135" w:rsidRPr="00585E4D" w:rsidRDefault="00845135" w:rsidP="00DE35AE">
            <w:pPr>
              <w:pStyle w:val="NoSpacing"/>
              <w:rPr>
                <w:rFonts w:ascii="Century Gothic" w:hAnsi="Century Gothic"/>
                <w:sz w:val="20"/>
                <w:highlight w:val="yellow"/>
              </w:rPr>
            </w:pPr>
          </w:p>
          <w:p w:rsidR="00DE35AE" w:rsidRPr="00585E4D" w:rsidRDefault="00DE35AE" w:rsidP="00DE35AE">
            <w:pPr>
              <w:pStyle w:val="NoSpacing"/>
              <w:rPr>
                <w:rFonts w:ascii="Century Gothic" w:hAnsi="Century Gothic"/>
                <w:sz w:val="20"/>
                <w:highlight w:val="yellow"/>
              </w:rPr>
            </w:pPr>
          </w:p>
          <w:p w:rsidR="00845135" w:rsidRPr="00585E4D" w:rsidRDefault="00DE35AE" w:rsidP="00DE35AE">
            <w:pPr>
              <w:pStyle w:val="NoSpacing"/>
              <w:rPr>
                <w:rFonts w:ascii="Century Gothic" w:hAnsi="Century Gothic" w:cs="Arial"/>
                <w:color w:val="000000"/>
                <w:sz w:val="20"/>
                <w:highlight w:val="yellow"/>
              </w:rPr>
            </w:pPr>
            <w:r w:rsidRPr="00585E4D">
              <w:rPr>
                <w:rFonts w:ascii="Century Gothic" w:hAnsi="Century Gothic"/>
                <w:sz w:val="20"/>
                <w:highlight w:val="yellow"/>
              </w:rPr>
              <w:t xml:space="preserve">d) </w:t>
            </w:r>
            <w:r w:rsidR="001B07B7" w:rsidRPr="00585E4D">
              <w:rPr>
                <w:rFonts w:ascii="Century Gothic" w:hAnsi="Century Gothic"/>
                <w:sz w:val="20"/>
                <w:highlight w:val="yellow"/>
              </w:rPr>
              <w:t xml:space="preserve">Teachers engage in no professional learning to enhance their ability to use formative and summative assessment to improve student’s writing and communication </w:t>
            </w:r>
            <w:r w:rsidR="001B07B7" w:rsidRPr="00585E4D">
              <w:rPr>
                <w:rFonts w:ascii="Century Gothic" w:hAnsi="Century Gothic"/>
                <w:sz w:val="20"/>
                <w:highlight w:val="yellow"/>
              </w:rPr>
              <w:lastRenderedPageBreak/>
              <w:t>skills.</w:t>
            </w:r>
          </w:p>
        </w:tc>
        <w:tc>
          <w:tcPr>
            <w:tcW w:w="4770" w:type="dxa"/>
            <w:gridSpan w:val="2"/>
            <w:shd w:val="clear" w:color="auto" w:fill="auto"/>
          </w:tcPr>
          <w:p w:rsidR="001B07B7" w:rsidRPr="00DD0460" w:rsidRDefault="00DE35AE" w:rsidP="00DE35AE">
            <w:pPr>
              <w:pStyle w:val="NoSpacing"/>
              <w:rPr>
                <w:rFonts w:ascii="Century Gothic" w:hAnsi="Century Gothic"/>
                <w:sz w:val="20"/>
              </w:rPr>
            </w:pPr>
            <w:r w:rsidRPr="00DD0460">
              <w:rPr>
                <w:rFonts w:ascii="Century Gothic" w:hAnsi="Century Gothic"/>
                <w:sz w:val="20"/>
              </w:rPr>
              <w:lastRenderedPageBreak/>
              <w:t xml:space="preserve">a) </w:t>
            </w:r>
            <w:r w:rsidR="001B07B7" w:rsidRPr="00DD0460">
              <w:rPr>
                <w:rFonts w:ascii="Century Gothic" w:hAnsi="Century Gothic"/>
                <w:sz w:val="20"/>
              </w:rPr>
              <w:t>Teachers engage in sufficient training and support to maintain current understandings of student learning in writing and communication skills.</w:t>
            </w:r>
          </w:p>
          <w:p w:rsidR="001B07B7" w:rsidRPr="00DD0460" w:rsidRDefault="001B07B7" w:rsidP="00DE35AE">
            <w:pPr>
              <w:pStyle w:val="NoSpacing"/>
              <w:rPr>
                <w:rFonts w:ascii="Century Gothic" w:hAnsi="Century Gothic"/>
                <w:sz w:val="20"/>
              </w:rPr>
            </w:pPr>
          </w:p>
          <w:p w:rsidR="001B07B7" w:rsidRPr="00DD0460" w:rsidRDefault="001B07B7" w:rsidP="00DE35AE">
            <w:pPr>
              <w:pStyle w:val="NoSpacing"/>
              <w:rPr>
                <w:rFonts w:ascii="Century Gothic" w:hAnsi="Century Gothic"/>
                <w:sz w:val="20"/>
              </w:rPr>
            </w:pPr>
          </w:p>
          <w:p w:rsidR="00845135" w:rsidRPr="00DD0460" w:rsidRDefault="00845135" w:rsidP="00DE35AE">
            <w:pPr>
              <w:pStyle w:val="NoSpacing"/>
              <w:rPr>
                <w:rFonts w:ascii="Century Gothic" w:hAnsi="Century Gothic"/>
                <w:sz w:val="20"/>
              </w:rPr>
            </w:pPr>
          </w:p>
          <w:p w:rsidR="00DE35AE" w:rsidRPr="00DD0460" w:rsidRDefault="00DE35AE" w:rsidP="00DE35AE">
            <w:pPr>
              <w:pStyle w:val="NoSpacing"/>
              <w:rPr>
                <w:rFonts w:ascii="Century Gothic" w:hAnsi="Century Gothic"/>
                <w:sz w:val="20"/>
              </w:rPr>
            </w:pPr>
          </w:p>
          <w:p w:rsidR="001B07B7" w:rsidRPr="00DD0460" w:rsidRDefault="00DE35AE" w:rsidP="00DE35AE">
            <w:pPr>
              <w:pStyle w:val="NoSpacing"/>
              <w:rPr>
                <w:rFonts w:ascii="Century Gothic" w:hAnsi="Century Gothic"/>
                <w:sz w:val="20"/>
              </w:rPr>
            </w:pPr>
            <w:r w:rsidRPr="00DD0460">
              <w:rPr>
                <w:rFonts w:ascii="Century Gothic" w:hAnsi="Century Gothic"/>
                <w:sz w:val="20"/>
              </w:rPr>
              <w:t xml:space="preserve">b) </w:t>
            </w:r>
            <w:r w:rsidR="001B07B7" w:rsidRPr="00DD0460">
              <w:rPr>
                <w:rFonts w:ascii="Century Gothic" w:hAnsi="Century Gothic"/>
                <w:sz w:val="20"/>
              </w:rPr>
              <w:t xml:space="preserve">Teachers engage in targeted professional learning opportunities that enhance their ability to deliver effective, appropriate instruction that improves student communication skills for a 21st century global society. </w:t>
            </w:r>
          </w:p>
          <w:p w:rsidR="001B07B7" w:rsidRPr="00DD0460" w:rsidRDefault="001B07B7" w:rsidP="00DE35AE">
            <w:pPr>
              <w:pStyle w:val="NoSpacing"/>
              <w:rPr>
                <w:rFonts w:ascii="Century Gothic" w:hAnsi="Century Gothic"/>
                <w:sz w:val="20"/>
              </w:rPr>
            </w:pPr>
          </w:p>
          <w:p w:rsidR="000836A6" w:rsidRPr="00DD0460" w:rsidRDefault="000836A6" w:rsidP="00DE35AE">
            <w:pPr>
              <w:pStyle w:val="NoSpacing"/>
              <w:rPr>
                <w:rFonts w:ascii="Century Gothic" w:hAnsi="Century Gothic"/>
                <w:sz w:val="20"/>
              </w:rPr>
            </w:pPr>
          </w:p>
          <w:p w:rsidR="001B07B7" w:rsidRPr="00DD0460" w:rsidRDefault="00DE35AE" w:rsidP="00DE35AE">
            <w:pPr>
              <w:pStyle w:val="NoSpacing"/>
              <w:rPr>
                <w:rFonts w:ascii="Century Gothic" w:hAnsi="Century Gothic"/>
                <w:sz w:val="20"/>
              </w:rPr>
            </w:pPr>
            <w:r w:rsidRPr="00DD0460">
              <w:rPr>
                <w:rFonts w:ascii="Century Gothic" w:hAnsi="Century Gothic"/>
                <w:sz w:val="20"/>
              </w:rPr>
              <w:t xml:space="preserve">c) </w:t>
            </w:r>
            <w:r w:rsidR="001B07B7" w:rsidRPr="00DD0460">
              <w:rPr>
                <w:rFonts w:ascii="Century Gothic" w:hAnsi="Century Gothic"/>
                <w:sz w:val="20"/>
              </w:rPr>
              <w:t>Teachers are participants in a systematic school-wide writing and communications initiative.</w:t>
            </w:r>
          </w:p>
          <w:p w:rsidR="001B07B7" w:rsidRPr="00DD0460" w:rsidRDefault="001B07B7" w:rsidP="00DE35AE">
            <w:pPr>
              <w:pStyle w:val="NoSpacing"/>
              <w:rPr>
                <w:rFonts w:ascii="Century Gothic" w:hAnsi="Century Gothic"/>
                <w:sz w:val="20"/>
              </w:rPr>
            </w:pPr>
          </w:p>
          <w:p w:rsidR="00845135" w:rsidRPr="00DD0460" w:rsidRDefault="00845135" w:rsidP="00DE35AE">
            <w:pPr>
              <w:pStyle w:val="NoSpacing"/>
              <w:rPr>
                <w:rFonts w:ascii="Century Gothic" w:hAnsi="Century Gothic"/>
                <w:sz w:val="20"/>
              </w:rPr>
            </w:pPr>
          </w:p>
          <w:p w:rsidR="00845135" w:rsidRPr="00DD0460" w:rsidRDefault="00845135" w:rsidP="00DE35AE">
            <w:pPr>
              <w:pStyle w:val="NoSpacing"/>
              <w:rPr>
                <w:rFonts w:ascii="Century Gothic" w:hAnsi="Century Gothic"/>
                <w:sz w:val="20"/>
              </w:rPr>
            </w:pPr>
          </w:p>
          <w:p w:rsidR="00B30E28" w:rsidRPr="00DD0460" w:rsidRDefault="00DE35AE" w:rsidP="00DE35AE">
            <w:pPr>
              <w:pStyle w:val="NoSpacing"/>
              <w:rPr>
                <w:rFonts w:ascii="Century Gothic" w:hAnsi="Century Gothic"/>
                <w:sz w:val="20"/>
              </w:rPr>
            </w:pPr>
            <w:r w:rsidRPr="00DD0460">
              <w:rPr>
                <w:rFonts w:ascii="Century Gothic" w:hAnsi="Century Gothic"/>
                <w:sz w:val="20"/>
              </w:rPr>
              <w:t xml:space="preserve">d) </w:t>
            </w:r>
            <w:r w:rsidR="001B07B7" w:rsidRPr="00DD0460">
              <w:rPr>
                <w:rFonts w:ascii="Century Gothic" w:hAnsi="Century Gothic"/>
                <w:sz w:val="20"/>
              </w:rPr>
              <w:t>Teachers engage in professional learning to enhance their ability to use formative and summative assessment to improve student’s writing and communication skills.</w:t>
            </w:r>
          </w:p>
        </w:tc>
        <w:tc>
          <w:tcPr>
            <w:tcW w:w="4518" w:type="dxa"/>
            <w:gridSpan w:val="2"/>
            <w:shd w:val="clear" w:color="auto" w:fill="auto"/>
          </w:tcPr>
          <w:p w:rsidR="001B07B7" w:rsidRPr="00DD0460" w:rsidRDefault="00DE35AE" w:rsidP="00DE35AE">
            <w:pPr>
              <w:pStyle w:val="NoSpacing"/>
              <w:rPr>
                <w:rFonts w:ascii="Century Gothic" w:hAnsi="Century Gothic"/>
                <w:b/>
                <w:sz w:val="20"/>
              </w:rPr>
            </w:pPr>
            <w:r w:rsidRPr="00DD0460">
              <w:rPr>
                <w:rFonts w:ascii="Century Gothic" w:hAnsi="Century Gothic"/>
                <w:sz w:val="20"/>
              </w:rPr>
              <w:t xml:space="preserve">a) </w:t>
            </w:r>
            <w:r w:rsidR="001B07B7" w:rsidRPr="00DD0460">
              <w:rPr>
                <w:rFonts w:ascii="Century Gothic" w:hAnsi="Century Gothic"/>
                <w:sz w:val="20"/>
              </w:rPr>
              <w:t xml:space="preserve">Teachers engage in both internal and external support for job-embedded, ongoing professional learning to enhance student learning in writing and communication skills, continuously updated to address emerging knowledge and application. </w:t>
            </w:r>
          </w:p>
          <w:p w:rsidR="00845135" w:rsidRPr="00DD0460" w:rsidRDefault="00845135" w:rsidP="00DE35AE">
            <w:pPr>
              <w:pStyle w:val="NoSpacing"/>
              <w:rPr>
                <w:rFonts w:ascii="Century Gothic" w:hAnsi="Century Gothic"/>
                <w:b/>
                <w:sz w:val="20"/>
              </w:rPr>
            </w:pPr>
          </w:p>
          <w:p w:rsidR="00DE35AE" w:rsidRPr="00DD0460" w:rsidRDefault="00DE35AE" w:rsidP="00DE35AE">
            <w:pPr>
              <w:pStyle w:val="NoSpacing"/>
              <w:rPr>
                <w:rFonts w:ascii="Century Gothic" w:hAnsi="Century Gothic"/>
                <w:sz w:val="20"/>
              </w:rPr>
            </w:pPr>
            <w:r w:rsidRPr="00DD0460">
              <w:rPr>
                <w:rFonts w:ascii="Century Gothic" w:hAnsi="Century Gothic"/>
                <w:sz w:val="20"/>
              </w:rPr>
              <w:t xml:space="preserve">b) </w:t>
            </w:r>
            <w:r w:rsidR="001B07B7" w:rsidRPr="00DD0460">
              <w:rPr>
                <w:rFonts w:ascii="Century Gothic" w:hAnsi="Century Gothic"/>
                <w:sz w:val="20"/>
              </w:rPr>
              <w:t xml:space="preserve">Teachers engage in and facilitate professional learning opportunities that enhance their ability to deliver effective, appropriate instruction that improves student communication skills for a 21st century global society. </w:t>
            </w:r>
          </w:p>
          <w:p w:rsidR="00DE35AE" w:rsidRPr="00DD0460" w:rsidRDefault="00DE35AE" w:rsidP="00DE35AE">
            <w:pPr>
              <w:pStyle w:val="NoSpacing"/>
              <w:rPr>
                <w:rFonts w:ascii="Century Gothic" w:hAnsi="Century Gothic"/>
                <w:sz w:val="20"/>
              </w:rPr>
            </w:pPr>
          </w:p>
          <w:p w:rsidR="00DE35AE" w:rsidRPr="00DD0460" w:rsidRDefault="00DE35AE" w:rsidP="00DE35AE">
            <w:pPr>
              <w:pStyle w:val="NoSpacing"/>
              <w:rPr>
                <w:rFonts w:ascii="Century Gothic" w:hAnsi="Century Gothic"/>
                <w:sz w:val="20"/>
              </w:rPr>
            </w:pPr>
          </w:p>
          <w:p w:rsidR="001B07B7" w:rsidRPr="00DD0460" w:rsidRDefault="00DE35AE" w:rsidP="00DE35AE">
            <w:pPr>
              <w:pStyle w:val="NoSpacing"/>
              <w:rPr>
                <w:rFonts w:ascii="Century Gothic" w:hAnsi="Century Gothic"/>
                <w:sz w:val="20"/>
              </w:rPr>
            </w:pPr>
            <w:r w:rsidRPr="00DD0460">
              <w:rPr>
                <w:rFonts w:ascii="Century Gothic" w:hAnsi="Century Gothic"/>
                <w:sz w:val="20"/>
              </w:rPr>
              <w:t xml:space="preserve">c) </w:t>
            </w:r>
            <w:r w:rsidR="001B07B7" w:rsidRPr="00DD0460">
              <w:rPr>
                <w:rFonts w:ascii="Century Gothic" w:hAnsi="Century Gothic"/>
                <w:sz w:val="20"/>
              </w:rPr>
              <w:t>Teachers are engaged in a systematic and long-term school-wide writing and communications initiative that is research-based, and apply new understandings in their ongoing instruction.</w:t>
            </w:r>
          </w:p>
          <w:p w:rsidR="00845135" w:rsidRPr="00DD0460" w:rsidRDefault="00845135" w:rsidP="00DE35AE">
            <w:pPr>
              <w:pStyle w:val="NoSpacing"/>
              <w:rPr>
                <w:rFonts w:ascii="Century Gothic" w:hAnsi="Century Gothic"/>
                <w:sz w:val="20"/>
              </w:rPr>
            </w:pPr>
          </w:p>
          <w:p w:rsidR="00B30E28" w:rsidRPr="00DD0460" w:rsidRDefault="00DE35AE" w:rsidP="00DE35AE">
            <w:pPr>
              <w:pStyle w:val="NoSpacing"/>
              <w:rPr>
                <w:rFonts w:ascii="Century Gothic" w:hAnsi="Century Gothic"/>
                <w:sz w:val="20"/>
              </w:rPr>
            </w:pPr>
            <w:r w:rsidRPr="00DD0460">
              <w:rPr>
                <w:rFonts w:ascii="Century Gothic" w:hAnsi="Century Gothic"/>
                <w:color w:val="000000"/>
                <w:sz w:val="20"/>
              </w:rPr>
              <w:t xml:space="preserve">d) </w:t>
            </w:r>
            <w:r w:rsidR="001B07B7" w:rsidRPr="00DD0460">
              <w:rPr>
                <w:rFonts w:ascii="Century Gothic" w:hAnsi="Century Gothic"/>
                <w:color w:val="000000"/>
                <w:sz w:val="20"/>
              </w:rPr>
              <w:t>Teachers engage in and facilitate professional learning to enhance their ability to use formative and summative assessment to improve student’s writing and communication skills.</w:t>
            </w:r>
          </w:p>
          <w:p w:rsidR="00845135" w:rsidRPr="00DD0460" w:rsidRDefault="00845135" w:rsidP="00DE35AE">
            <w:pPr>
              <w:pStyle w:val="NoSpacing"/>
              <w:rPr>
                <w:rFonts w:ascii="Century Gothic" w:hAnsi="Century Gothic"/>
                <w:sz w:val="20"/>
              </w:rPr>
            </w:pPr>
          </w:p>
        </w:tc>
      </w:tr>
      <w:tr w:rsidR="00DE35AE" w:rsidRPr="000D6CB0">
        <w:trPr>
          <w:trHeight w:val="341"/>
        </w:trPr>
        <w:tc>
          <w:tcPr>
            <w:tcW w:w="1908" w:type="dxa"/>
            <w:shd w:val="clear" w:color="auto" w:fill="auto"/>
          </w:tcPr>
          <w:p w:rsidR="00DE35AE" w:rsidRPr="00DD0460" w:rsidRDefault="00DE35AE" w:rsidP="00DE35AE">
            <w:pPr>
              <w:pStyle w:val="NoSpacing"/>
              <w:jc w:val="right"/>
              <w:rPr>
                <w:rFonts w:ascii="Century Gothic" w:hAnsi="Century Gothic"/>
                <w:b/>
              </w:rPr>
            </w:pPr>
            <w:r w:rsidRPr="00DD0460">
              <w:rPr>
                <w:rFonts w:ascii="Century Gothic" w:hAnsi="Century Gothic"/>
                <w:b/>
              </w:rPr>
              <w:lastRenderedPageBreak/>
              <w:t>Points</w:t>
            </w:r>
          </w:p>
        </w:tc>
        <w:tc>
          <w:tcPr>
            <w:tcW w:w="1260" w:type="dxa"/>
            <w:tcBorders>
              <w:right w:val="single" w:sz="4" w:space="0" w:color="auto"/>
            </w:tcBorders>
            <w:shd w:val="clear" w:color="auto" w:fill="BFBFBF"/>
          </w:tcPr>
          <w:p w:rsidR="00DE35AE" w:rsidRPr="00AA6F4E" w:rsidRDefault="00AA6F4E" w:rsidP="00682E2D">
            <w:pPr>
              <w:pStyle w:val="ListParagraph"/>
              <w:spacing w:after="0" w:line="240" w:lineRule="auto"/>
              <w:ind w:left="360"/>
              <w:rPr>
                <w:b/>
              </w:rPr>
            </w:pPr>
            <w:r w:rsidRPr="00AA6F4E">
              <w:rPr>
                <w:b/>
              </w:rPr>
              <w:t>4</w:t>
            </w:r>
          </w:p>
        </w:tc>
        <w:tc>
          <w:tcPr>
            <w:tcW w:w="720" w:type="dxa"/>
            <w:tcBorders>
              <w:left w:val="single" w:sz="4" w:space="0" w:color="auto"/>
            </w:tcBorders>
            <w:shd w:val="clear" w:color="auto" w:fill="auto"/>
          </w:tcPr>
          <w:p w:rsidR="00DE35AE" w:rsidRPr="000D6CB0" w:rsidRDefault="00DE35AE" w:rsidP="00682E2D">
            <w:pPr>
              <w:pStyle w:val="ListParagraph"/>
              <w:spacing w:after="0" w:line="240" w:lineRule="auto"/>
              <w:ind w:left="360"/>
              <w:jc w:val="right"/>
            </w:pPr>
          </w:p>
        </w:tc>
        <w:tc>
          <w:tcPr>
            <w:tcW w:w="4140" w:type="dxa"/>
            <w:tcBorders>
              <w:bottom w:val="nil"/>
              <w:right w:val="single" w:sz="4" w:space="0" w:color="auto"/>
            </w:tcBorders>
            <w:shd w:val="clear" w:color="auto" w:fill="BFBFBF"/>
          </w:tcPr>
          <w:p w:rsidR="00DE35AE" w:rsidRPr="00AA6F4E" w:rsidRDefault="00AA6F4E" w:rsidP="00682E2D">
            <w:pPr>
              <w:pStyle w:val="ListParagraph"/>
              <w:rPr>
                <w:b/>
              </w:rPr>
            </w:pPr>
            <w:r w:rsidRPr="00AA6F4E">
              <w:rPr>
                <w:b/>
              </w:rPr>
              <w:t>0</w:t>
            </w:r>
          </w:p>
        </w:tc>
        <w:tc>
          <w:tcPr>
            <w:tcW w:w="630" w:type="dxa"/>
            <w:tcBorders>
              <w:left w:val="single" w:sz="4" w:space="0" w:color="auto"/>
            </w:tcBorders>
            <w:shd w:val="clear" w:color="auto" w:fill="auto"/>
          </w:tcPr>
          <w:p w:rsidR="00DE35AE" w:rsidRDefault="00DE35AE" w:rsidP="00682E2D">
            <w:pPr>
              <w:pStyle w:val="ListParagraph"/>
              <w:jc w:val="right"/>
            </w:pPr>
          </w:p>
        </w:tc>
        <w:tc>
          <w:tcPr>
            <w:tcW w:w="3510" w:type="dxa"/>
            <w:tcBorders>
              <w:bottom w:val="nil"/>
              <w:right w:val="single" w:sz="4" w:space="0" w:color="auto"/>
            </w:tcBorders>
            <w:shd w:val="clear" w:color="auto" w:fill="BFBFBF"/>
          </w:tcPr>
          <w:p w:rsidR="00DE35AE" w:rsidRPr="00AA6F4E" w:rsidRDefault="00AA6F4E" w:rsidP="00682E2D">
            <w:pPr>
              <w:pStyle w:val="ListParagraph"/>
              <w:rPr>
                <w:b/>
              </w:rPr>
            </w:pPr>
            <w:r w:rsidRPr="00AA6F4E">
              <w:rPr>
                <w:b/>
              </w:rPr>
              <w:t>0</w:t>
            </w:r>
          </w:p>
        </w:tc>
        <w:tc>
          <w:tcPr>
            <w:tcW w:w="1008" w:type="dxa"/>
            <w:tcBorders>
              <w:left w:val="single" w:sz="4" w:space="0" w:color="auto"/>
            </w:tcBorders>
            <w:shd w:val="clear" w:color="auto" w:fill="auto"/>
          </w:tcPr>
          <w:p w:rsidR="00DE35AE" w:rsidRPr="007D31E8" w:rsidRDefault="00DE35AE" w:rsidP="00682E2D">
            <w:pPr>
              <w:pStyle w:val="ListParagraph"/>
              <w:ind w:left="0"/>
              <w:rPr>
                <w:i/>
              </w:rPr>
            </w:pPr>
          </w:p>
        </w:tc>
      </w:tr>
      <w:tr w:rsidR="00585E4D" w:rsidRPr="000D6CB0">
        <w:trPr>
          <w:trHeight w:val="341"/>
        </w:trPr>
        <w:tc>
          <w:tcPr>
            <w:tcW w:w="1908" w:type="dxa"/>
            <w:shd w:val="clear" w:color="auto" w:fill="auto"/>
          </w:tcPr>
          <w:p w:rsidR="00585E4D" w:rsidRPr="00DD0460" w:rsidRDefault="00585E4D" w:rsidP="00DE35AE">
            <w:pPr>
              <w:pStyle w:val="NoSpacing"/>
              <w:jc w:val="center"/>
              <w:rPr>
                <w:rFonts w:ascii="Century Gothic" w:hAnsi="Century Gothic"/>
                <w:b/>
                <w:sz w:val="18"/>
                <w:szCs w:val="18"/>
              </w:rPr>
            </w:pPr>
            <w:r w:rsidRPr="00DD0460">
              <w:rPr>
                <w:rFonts w:ascii="Century Gothic" w:hAnsi="Century Gothic"/>
                <w:b/>
                <w:sz w:val="18"/>
                <w:szCs w:val="18"/>
              </w:rPr>
              <w:t>Rationale, including a detailed list of evidence supporting judgments</w:t>
            </w:r>
          </w:p>
        </w:tc>
        <w:tc>
          <w:tcPr>
            <w:tcW w:w="11268" w:type="dxa"/>
            <w:gridSpan w:val="6"/>
            <w:tcBorders>
              <w:right w:val="single" w:sz="4" w:space="0" w:color="auto"/>
            </w:tcBorders>
            <w:shd w:val="clear" w:color="auto" w:fill="auto"/>
          </w:tcPr>
          <w:p w:rsidR="00585E4D" w:rsidRPr="00585E4D" w:rsidRDefault="00585E4D" w:rsidP="0021498C">
            <w:pPr>
              <w:pStyle w:val="NoSpacing"/>
              <w:contextualSpacing/>
              <w:rPr>
                <w:rFonts w:ascii="Century Gothic" w:hAnsi="Century Gothic"/>
                <w:b/>
                <w:sz w:val="20"/>
                <w:szCs w:val="20"/>
              </w:rPr>
            </w:pPr>
            <w:r w:rsidRPr="00585E4D">
              <w:rPr>
                <w:rFonts w:ascii="Century Gothic" w:hAnsi="Century Gothic"/>
                <w:b/>
                <w:sz w:val="20"/>
                <w:szCs w:val="20"/>
              </w:rPr>
              <w:t>Demonstrator 2. Participation- Needs Improvement based on the following reasons:</w:t>
            </w:r>
          </w:p>
          <w:p w:rsidR="00585E4D" w:rsidRPr="00585E4D" w:rsidRDefault="00585E4D" w:rsidP="0021498C">
            <w:pPr>
              <w:pStyle w:val="NoSpacing"/>
              <w:numPr>
                <w:ilvl w:val="0"/>
                <w:numId w:val="49"/>
              </w:numPr>
              <w:contextualSpacing/>
              <w:rPr>
                <w:rFonts w:ascii="Century Gothic" w:hAnsi="Century Gothic"/>
                <w:sz w:val="20"/>
                <w:szCs w:val="20"/>
              </w:rPr>
            </w:pPr>
            <w:r w:rsidRPr="00585E4D">
              <w:rPr>
                <w:rFonts w:ascii="Century Gothic" w:hAnsi="Century Gothic"/>
                <w:sz w:val="20"/>
                <w:szCs w:val="20"/>
              </w:rPr>
              <w:t>Although teachers participate in professional development that is provided</w:t>
            </w:r>
            <w:r w:rsidR="0021498C" w:rsidRPr="00585E4D">
              <w:rPr>
                <w:rFonts w:ascii="Century Gothic" w:hAnsi="Century Gothic"/>
                <w:sz w:val="20"/>
                <w:szCs w:val="20"/>
              </w:rPr>
              <w:t>, the</w:t>
            </w:r>
            <w:r w:rsidRPr="00585E4D">
              <w:rPr>
                <w:rFonts w:ascii="Century Gothic" w:hAnsi="Century Gothic"/>
                <w:sz w:val="20"/>
                <w:szCs w:val="20"/>
              </w:rPr>
              <w:t xml:space="preserve"> school does </w:t>
            </w:r>
            <w:r w:rsidR="0021498C">
              <w:rPr>
                <w:rFonts w:ascii="Century Gothic" w:hAnsi="Century Gothic"/>
                <w:sz w:val="20"/>
                <w:szCs w:val="20"/>
              </w:rPr>
              <w:t>not have a professional development action plan. (Lack of Evidence)</w:t>
            </w:r>
          </w:p>
          <w:p w:rsidR="00585E4D" w:rsidRPr="00585E4D" w:rsidRDefault="00585E4D" w:rsidP="0021498C">
            <w:pPr>
              <w:pStyle w:val="NoSpacing"/>
              <w:numPr>
                <w:ilvl w:val="0"/>
                <w:numId w:val="49"/>
              </w:numPr>
              <w:contextualSpacing/>
              <w:rPr>
                <w:rFonts w:ascii="Century Gothic" w:hAnsi="Century Gothic"/>
                <w:sz w:val="20"/>
                <w:szCs w:val="20"/>
              </w:rPr>
            </w:pPr>
            <w:r w:rsidRPr="00585E4D">
              <w:rPr>
                <w:rFonts w:ascii="Century Gothic" w:hAnsi="Century Gothic"/>
                <w:sz w:val="20"/>
                <w:szCs w:val="20"/>
              </w:rPr>
              <w:t xml:space="preserve">Teachers have limited opportunities for training in their content area. (Evidence:  PD sign sheets &amp; </w:t>
            </w:r>
          </w:p>
          <w:p w:rsidR="00585E4D" w:rsidRPr="00585E4D" w:rsidRDefault="00585E4D" w:rsidP="0021498C">
            <w:pPr>
              <w:pStyle w:val="NoSpacing"/>
              <w:ind w:left="720"/>
              <w:contextualSpacing/>
              <w:rPr>
                <w:rFonts w:ascii="Century Gothic" w:hAnsi="Century Gothic"/>
                <w:sz w:val="20"/>
                <w:szCs w:val="20"/>
              </w:rPr>
            </w:pPr>
            <w:r w:rsidRPr="00585E4D">
              <w:rPr>
                <w:rFonts w:ascii="Century Gothic" w:hAnsi="Century Gothic"/>
                <w:sz w:val="20"/>
                <w:szCs w:val="20"/>
              </w:rPr>
              <w:t>PD</w:t>
            </w:r>
            <w:r>
              <w:rPr>
                <w:rFonts w:ascii="Century Gothic" w:hAnsi="Century Gothic"/>
                <w:sz w:val="20"/>
                <w:szCs w:val="20"/>
              </w:rPr>
              <w:t xml:space="preserve"> scheduled</w:t>
            </w:r>
            <w:r w:rsidR="00AA6F4E">
              <w:rPr>
                <w:rFonts w:ascii="Century Gothic" w:hAnsi="Century Gothic"/>
                <w:sz w:val="20"/>
                <w:szCs w:val="20"/>
              </w:rPr>
              <w:t>-Lack of evidence to support</w:t>
            </w:r>
            <w:r>
              <w:rPr>
                <w:rFonts w:ascii="Century Gothic" w:hAnsi="Century Gothic"/>
                <w:sz w:val="20"/>
                <w:szCs w:val="20"/>
              </w:rPr>
              <w:t>)</w:t>
            </w:r>
          </w:p>
          <w:p w:rsidR="00585E4D" w:rsidRPr="00585E4D" w:rsidRDefault="00585E4D" w:rsidP="0021498C">
            <w:pPr>
              <w:pStyle w:val="NoSpacing"/>
              <w:numPr>
                <w:ilvl w:val="0"/>
                <w:numId w:val="49"/>
              </w:numPr>
              <w:contextualSpacing/>
              <w:rPr>
                <w:rFonts w:ascii="Century Gothic" w:hAnsi="Century Gothic"/>
                <w:sz w:val="20"/>
                <w:szCs w:val="20"/>
              </w:rPr>
            </w:pPr>
            <w:r w:rsidRPr="00585E4D">
              <w:rPr>
                <w:rFonts w:ascii="Century Gothic" w:hAnsi="Century Gothic"/>
                <w:sz w:val="20"/>
                <w:szCs w:val="20"/>
              </w:rPr>
              <w:t xml:space="preserve">There is a policy </w:t>
            </w:r>
            <w:r>
              <w:rPr>
                <w:rFonts w:ascii="Century Gothic" w:hAnsi="Century Gothic"/>
                <w:sz w:val="20"/>
                <w:szCs w:val="20"/>
              </w:rPr>
              <w:t xml:space="preserve">and a writing component in the CSIP; however, no monitoring system is in place. </w:t>
            </w:r>
            <w:r w:rsidRPr="00585E4D">
              <w:rPr>
                <w:rFonts w:ascii="Century Gothic" w:hAnsi="Century Gothic"/>
                <w:sz w:val="20"/>
                <w:szCs w:val="20"/>
              </w:rPr>
              <w:t xml:space="preserve"> (Evidence:</w:t>
            </w:r>
            <w:r>
              <w:rPr>
                <w:rFonts w:ascii="Century Gothic" w:hAnsi="Century Gothic"/>
                <w:sz w:val="20"/>
                <w:szCs w:val="20"/>
              </w:rPr>
              <w:t xml:space="preserve"> writing policy and component in School Comprehensive plan</w:t>
            </w:r>
            <w:r w:rsidR="00AA6F4E">
              <w:rPr>
                <w:rFonts w:ascii="Century Gothic" w:hAnsi="Century Gothic"/>
                <w:sz w:val="20"/>
                <w:szCs w:val="20"/>
              </w:rPr>
              <w:t>-Lack of evidence to support</w:t>
            </w:r>
            <w:r>
              <w:rPr>
                <w:rFonts w:ascii="Century Gothic" w:hAnsi="Century Gothic"/>
                <w:sz w:val="20"/>
                <w:szCs w:val="20"/>
              </w:rPr>
              <w:t>)</w:t>
            </w:r>
          </w:p>
          <w:p w:rsidR="00585E4D" w:rsidRPr="00585E4D" w:rsidRDefault="00585E4D" w:rsidP="0021498C">
            <w:pPr>
              <w:pStyle w:val="NoSpacing"/>
              <w:numPr>
                <w:ilvl w:val="0"/>
                <w:numId w:val="49"/>
              </w:numPr>
              <w:contextualSpacing/>
              <w:rPr>
                <w:rFonts w:ascii="Century Gothic" w:hAnsi="Century Gothic"/>
                <w:sz w:val="20"/>
                <w:szCs w:val="20"/>
              </w:rPr>
            </w:pPr>
            <w:r w:rsidRPr="00585E4D">
              <w:rPr>
                <w:rFonts w:ascii="Century Gothic" w:hAnsi="Century Gothic"/>
                <w:sz w:val="20"/>
                <w:szCs w:val="20"/>
              </w:rPr>
              <w:t xml:space="preserve">Teachers engage in limited professional learning. ( Evidence: </w:t>
            </w:r>
            <w:r w:rsidR="0021498C">
              <w:rPr>
                <w:rFonts w:ascii="Century Gothic" w:hAnsi="Century Gothic"/>
                <w:sz w:val="20"/>
                <w:szCs w:val="20"/>
              </w:rPr>
              <w:t xml:space="preserve"> PD schedule, attended PD</w:t>
            </w:r>
            <w:r w:rsidR="00AA6F4E">
              <w:rPr>
                <w:rFonts w:ascii="Century Gothic" w:hAnsi="Century Gothic"/>
                <w:sz w:val="20"/>
                <w:szCs w:val="20"/>
              </w:rPr>
              <w:t>-Lack of evidence to support</w:t>
            </w:r>
            <w:r w:rsidR="0021498C">
              <w:rPr>
                <w:rFonts w:ascii="Century Gothic" w:hAnsi="Century Gothic"/>
                <w:sz w:val="20"/>
                <w:szCs w:val="20"/>
              </w:rPr>
              <w:t>)</w:t>
            </w:r>
          </w:p>
          <w:p w:rsidR="00585E4D" w:rsidRPr="00585E4D" w:rsidRDefault="00585E4D" w:rsidP="0021498C">
            <w:pPr>
              <w:pStyle w:val="NoSpacing"/>
              <w:ind w:left="360"/>
              <w:contextualSpacing/>
              <w:rPr>
                <w:rFonts w:ascii="Century Gothic" w:hAnsi="Century Gothic"/>
                <w:sz w:val="20"/>
                <w:szCs w:val="20"/>
              </w:rPr>
            </w:pPr>
          </w:p>
          <w:p w:rsidR="00585E4D" w:rsidRPr="00585E4D" w:rsidRDefault="00585E4D" w:rsidP="0021498C">
            <w:pPr>
              <w:pStyle w:val="NoSpacing"/>
              <w:contextualSpacing/>
              <w:rPr>
                <w:rFonts w:ascii="Century Gothic" w:hAnsi="Century Gothic"/>
                <w:sz w:val="20"/>
                <w:szCs w:val="20"/>
              </w:rPr>
            </w:pPr>
          </w:p>
          <w:p w:rsidR="00585E4D" w:rsidRPr="00585E4D" w:rsidRDefault="00585E4D" w:rsidP="0021498C">
            <w:pPr>
              <w:pStyle w:val="NoSpacing"/>
              <w:contextualSpacing/>
              <w:rPr>
                <w:rFonts w:ascii="Century Gothic" w:hAnsi="Century Gothic"/>
                <w:sz w:val="20"/>
                <w:szCs w:val="20"/>
              </w:rPr>
            </w:pPr>
          </w:p>
        </w:tc>
      </w:tr>
      <w:tr w:rsidR="00585E4D" w:rsidRPr="000D6CB0">
        <w:trPr>
          <w:trHeight w:val="341"/>
        </w:trPr>
        <w:tc>
          <w:tcPr>
            <w:tcW w:w="1908" w:type="dxa"/>
            <w:shd w:val="clear" w:color="auto" w:fill="auto"/>
          </w:tcPr>
          <w:p w:rsidR="00585E4D" w:rsidRPr="00DD0460" w:rsidRDefault="00585E4D" w:rsidP="00DE35AE">
            <w:pPr>
              <w:pStyle w:val="NoSpacing"/>
              <w:jc w:val="center"/>
              <w:rPr>
                <w:rFonts w:ascii="Century Gothic" w:hAnsi="Century Gothic"/>
                <w:b/>
                <w:sz w:val="18"/>
              </w:rPr>
            </w:pPr>
            <w:r w:rsidRPr="00DD0460">
              <w:rPr>
                <w:rFonts w:ascii="Century Gothic" w:hAnsi="Century Gothic"/>
                <w:b/>
                <w:sz w:val="18"/>
                <w:szCs w:val="18"/>
              </w:rPr>
              <w:t>Recommendations for improvement</w:t>
            </w:r>
            <w:r w:rsidRPr="00DD0460">
              <w:rPr>
                <w:rFonts w:ascii="Century Gothic" w:hAnsi="Century Gothic"/>
                <w:b/>
                <w:sz w:val="18"/>
              </w:rPr>
              <w:t>:</w:t>
            </w:r>
          </w:p>
        </w:tc>
        <w:tc>
          <w:tcPr>
            <w:tcW w:w="11268" w:type="dxa"/>
            <w:gridSpan w:val="6"/>
            <w:tcBorders>
              <w:bottom w:val="single" w:sz="4" w:space="0" w:color="auto"/>
              <w:right w:val="single" w:sz="4" w:space="0" w:color="auto"/>
            </w:tcBorders>
            <w:shd w:val="clear" w:color="auto" w:fill="auto"/>
          </w:tcPr>
          <w:p w:rsidR="0021498C" w:rsidRDefault="0021498C" w:rsidP="00070B03">
            <w:pPr>
              <w:pStyle w:val="NoSpacing"/>
              <w:rPr>
                <w:rFonts w:ascii="Century Gothic" w:hAnsi="Century Gothic"/>
                <w:b/>
                <w:sz w:val="20"/>
                <w:szCs w:val="20"/>
              </w:rPr>
            </w:pPr>
            <w:r>
              <w:rPr>
                <w:rFonts w:ascii="Century Gothic" w:hAnsi="Century Gothic"/>
                <w:b/>
                <w:sz w:val="20"/>
                <w:szCs w:val="20"/>
              </w:rPr>
              <w:t>Recommendations:</w:t>
            </w:r>
          </w:p>
          <w:p w:rsidR="00585E4D" w:rsidRPr="0021498C" w:rsidRDefault="00585E4D" w:rsidP="00070B03">
            <w:pPr>
              <w:pStyle w:val="NoSpacing"/>
              <w:rPr>
                <w:rFonts w:ascii="Century Gothic" w:hAnsi="Century Gothic"/>
                <w:b/>
                <w:sz w:val="20"/>
                <w:szCs w:val="20"/>
              </w:rPr>
            </w:pPr>
            <w:r w:rsidRPr="0021498C">
              <w:rPr>
                <w:rFonts w:ascii="Century Gothic" w:hAnsi="Century Gothic"/>
                <w:b/>
                <w:sz w:val="20"/>
                <w:szCs w:val="20"/>
              </w:rPr>
              <w:t xml:space="preserve">Ensure that professional development is provided in all aspects of writing, speaking, and listening.  </w:t>
            </w:r>
            <w:r w:rsidR="0021498C" w:rsidRPr="0021498C">
              <w:rPr>
                <w:rFonts w:ascii="Century Gothic" w:hAnsi="Century Gothic"/>
                <w:b/>
                <w:sz w:val="20"/>
                <w:szCs w:val="20"/>
              </w:rPr>
              <w:t>Implement 21st</w:t>
            </w:r>
            <w:r w:rsidRPr="0021498C">
              <w:rPr>
                <w:rFonts w:ascii="Century Gothic" w:hAnsi="Century Gothic"/>
                <w:b/>
                <w:sz w:val="20"/>
                <w:szCs w:val="20"/>
              </w:rPr>
              <w:t xml:space="preserve"> century skills into the professional development action plan.</w:t>
            </w:r>
          </w:p>
        </w:tc>
      </w:tr>
    </w:tbl>
    <w:p w:rsidR="00322A8F" w:rsidRDefault="00322A8F" w:rsidP="00502AA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080"/>
        <w:gridCol w:w="900"/>
        <w:gridCol w:w="4140"/>
        <w:gridCol w:w="630"/>
        <w:gridCol w:w="3510"/>
        <w:gridCol w:w="772"/>
        <w:gridCol w:w="236"/>
      </w:tblGrid>
      <w:tr w:rsidR="00B30E28" w:rsidRPr="00873220">
        <w:tc>
          <w:tcPr>
            <w:tcW w:w="13176" w:type="dxa"/>
            <w:gridSpan w:val="8"/>
            <w:shd w:val="clear" w:color="auto" w:fill="D9D9D9"/>
          </w:tcPr>
          <w:p w:rsidR="000332B6" w:rsidRPr="00DD0460" w:rsidRDefault="00B30E28" w:rsidP="00DE35AE">
            <w:pPr>
              <w:pStyle w:val="NoSpacing"/>
              <w:rPr>
                <w:rFonts w:ascii="Century Gothic" w:hAnsi="Century Gothic"/>
                <w:b/>
              </w:rPr>
            </w:pPr>
            <w:r w:rsidRPr="00DD0460">
              <w:rPr>
                <w:rFonts w:ascii="Century Gothic" w:hAnsi="Century Gothic"/>
                <w:b/>
              </w:rPr>
              <w:t>Demonstrator 3</w:t>
            </w:r>
            <w:r w:rsidR="000332B6" w:rsidRPr="00DD0460">
              <w:rPr>
                <w:rFonts w:ascii="Century Gothic" w:hAnsi="Century Gothic"/>
                <w:b/>
              </w:rPr>
              <w:t>.</w:t>
            </w:r>
            <w:r w:rsidRPr="00DD0460">
              <w:rPr>
                <w:rFonts w:ascii="Century Gothic" w:hAnsi="Century Gothic"/>
                <w:b/>
              </w:rPr>
              <w:t xml:space="preserve"> Teacher Leadership</w:t>
            </w:r>
          </w:p>
          <w:p w:rsidR="00B30E28" w:rsidRPr="00DD0460" w:rsidRDefault="00B30E28" w:rsidP="00DE35AE">
            <w:pPr>
              <w:pStyle w:val="NoSpacing"/>
              <w:rPr>
                <w:i/>
                <w:sz w:val="24"/>
                <w:szCs w:val="24"/>
              </w:rPr>
            </w:pPr>
            <w:r w:rsidRPr="00DD0460">
              <w:rPr>
                <w:rFonts w:ascii="Century Gothic" w:hAnsi="Century Gothic"/>
              </w:rPr>
              <w:t xml:space="preserve"> </w:t>
            </w:r>
            <w:r w:rsidRPr="00DD0460">
              <w:rPr>
                <w:rFonts w:ascii="Century Gothic" w:hAnsi="Century Gothic"/>
                <w:i/>
              </w:rPr>
              <w:t>Teachers are leaders in their professional community, and guide/lead professional development that meets the needs of the professional learning community.</w:t>
            </w:r>
          </w:p>
        </w:tc>
      </w:tr>
      <w:tr w:rsidR="00B30E28" w:rsidRPr="00873220">
        <w:tc>
          <w:tcPr>
            <w:tcW w:w="13176" w:type="dxa"/>
            <w:gridSpan w:val="8"/>
            <w:shd w:val="clear" w:color="auto" w:fill="D9D9D9"/>
          </w:tcPr>
          <w:p w:rsidR="00B30E28" w:rsidRPr="00DD0460" w:rsidRDefault="00B30E28" w:rsidP="00DE35AE">
            <w:pPr>
              <w:pStyle w:val="NoSpacing"/>
              <w:rPr>
                <w:rFonts w:ascii="Century Gothic" w:hAnsi="Century Gothic"/>
              </w:rPr>
            </w:pPr>
            <w:r w:rsidRPr="00DD0460">
              <w:rPr>
                <w:rFonts w:ascii="Century Gothic" w:hAnsi="Century Gothic"/>
                <w:b/>
                <w:sz w:val="20"/>
              </w:rPr>
              <w:t>Sample evidence</w:t>
            </w:r>
            <w:r w:rsidRPr="00DD0460">
              <w:rPr>
                <w:rFonts w:ascii="Century Gothic" w:hAnsi="Century Gothic"/>
                <w:b/>
                <w:sz w:val="20"/>
              </w:rPr>
              <w:br/>
            </w:r>
            <w:r w:rsidR="00A26737" w:rsidRPr="00DD0460">
              <w:rPr>
                <w:rFonts w:ascii="Century Gothic" w:hAnsi="Century Gothic"/>
                <w:sz w:val="18"/>
              </w:rPr>
              <w:t>Documentation of professional learning opportunities facilitated by teacher/teacher leaders</w:t>
            </w:r>
            <w:r w:rsidR="000332B6" w:rsidRPr="00DD0460">
              <w:rPr>
                <w:rFonts w:ascii="Century Gothic" w:hAnsi="Century Gothic"/>
                <w:sz w:val="18"/>
              </w:rPr>
              <w:t>*</w:t>
            </w:r>
            <w:r w:rsidR="00A826FF" w:rsidRPr="00DD0460">
              <w:rPr>
                <w:rFonts w:ascii="Century Gothic" w:hAnsi="Century Gothic"/>
                <w:sz w:val="18"/>
              </w:rPr>
              <w:t>Professional Learning Community notes or developed documents</w:t>
            </w:r>
            <w:r w:rsidR="001C4FBB" w:rsidRPr="00DD0460">
              <w:rPr>
                <w:rFonts w:ascii="Century Gothic" w:hAnsi="Century Gothic"/>
                <w:sz w:val="18"/>
              </w:rPr>
              <w:t>/outcomes</w:t>
            </w:r>
            <w:r w:rsidR="000332B6" w:rsidRPr="00DD0460">
              <w:rPr>
                <w:rFonts w:ascii="Century Gothic" w:hAnsi="Century Gothic"/>
                <w:sz w:val="18"/>
              </w:rPr>
              <w:t>*P</w:t>
            </w:r>
            <w:r w:rsidR="00A826FF" w:rsidRPr="00DD0460">
              <w:rPr>
                <w:rFonts w:ascii="Century Gothic" w:hAnsi="Century Gothic"/>
                <w:sz w:val="18"/>
              </w:rPr>
              <w:t>rofessional development action plan</w:t>
            </w:r>
            <w:r w:rsidR="00363356" w:rsidRPr="00DD0460">
              <w:rPr>
                <w:rFonts w:ascii="Century Gothic" w:hAnsi="Century Gothic"/>
                <w:sz w:val="18"/>
              </w:rPr>
              <w:t xml:space="preserve"> with record of implementation</w:t>
            </w:r>
            <w:r w:rsidR="000332B6" w:rsidRPr="00DD0460">
              <w:rPr>
                <w:rFonts w:ascii="Century Gothic" w:hAnsi="Century Gothic"/>
                <w:sz w:val="18"/>
              </w:rPr>
              <w:t>*D</w:t>
            </w:r>
            <w:r w:rsidR="00363356" w:rsidRPr="00DD0460">
              <w:rPr>
                <w:rFonts w:ascii="Century Gothic" w:hAnsi="Century Gothic"/>
                <w:sz w:val="18"/>
              </w:rPr>
              <w:t>ocumentation of professional develop</w:t>
            </w:r>
            <w:r w:rsidR="00BC36B7" w:rsidRPr="00DD0460">
              <w:rPr>
                <w:rFonts w:ascii="Century Gothic" w:hAnsi="Century Gothic"/>
                <w:sz w:val="18"/>
              </w:rPr>
              <w:t>ment opportunities that support instructional practices regarding w</w:t>
            </w:r>
            <w:r w:rsidR="001C4FBB" w:rsidRPr="00DD0460">
              <w:rPr>
                <w:rFonts w:ascii="Century Gothic" w:hAnsi="Century Gothic"/>
                <w:sz w:val="18"/>
              </w:rPr>
              <w:t>riting and communication skills</w:t>
            </w:r>
            <w:r w:rsidR="000332B6" w:rsidRPr="00DD0460">
              <w:rPr>
                <w:rFonts w:ascii="Century Gothic" w:hAnsi="Century Gothic"/>
                <w:sz w:val="18"/>
              </w:rPr>
              <w:t>*T</w:t>
            </w:r>
            <w:r w:rsidR="001C4FBB" w:rsidRPr="00DD0460">
              <w:rPr>
                <w:rFonts w:ascii="Century Gothic" w:hAnsi="Century Gothic"/>
                <w:sz w:val="18"/>
              </w:rPr>
              <w:t xml:space="preserve">eacher leader planning notes for mentoring, coaching, </w:t>
            </w:r>
            <w:r w:rsidR="006465E5" w:rsidRPr="00DD0460">
              <w:rPr>
                <w:rFonts w:ascii="Century Gothic" w:hAnsi="Century Gothic"/>
                <w:sz w:val="18"/>
              </w:rPr>
              <w:t>modeling, facilitating presentations.</w:t>
            </w:r>
            <w:r w:rsidR="00A826FF" w:rsidRPr="00DD0460">
              <w:rPr>
                <w:rFonts w:ascii="Century Gothic" w:hAnsi="Century Gothic"/>
                <w:sz w:val="18"/>
              </w:rPr>
              <w:t xml:space="preserve"> </w:t>
            </w:r>
            <w:r w:rsidR="00A26737" w:rsidRPr="00DD0460">
              <w:rPr>
                <w:rFonts w:ascii="Century Gothic" w:hAnsi="Century Gothic"/>
                <w:sz w:val="20"/>
              </w:rPr>
              <w:t xml:space="preserve"> </w:t>
            </w:r>
          </w:p>
        </w:tc>
      </w:tr>
      <w:tr w:rsidR="00B30E28" w:rsidRPr="00873220">
        <w:tc>
          <w:tcPr>
            <w:tcW w:w="3888" w:type="dxa"/>
            <w:gridSpan w:val="3"/>
            <w:shd w:val="clear" w:color="auto" w:fill="D9D9D9"/>
          </w:tcPr>
          <w:p w:rsidR="00B30E28" w:rsidRPr="00DE35AE" w:rsidRDefault="002C4443" w:rsidP="00682E2D">
            <w:pPr>
              <w:spacing w:after="0" w:line="240" w:lineRule="auto"/>
              <w:jc w:val="center"/>
              <w:rPr>
                <w:rFonts w:ascii="Century Gothic" w:hAnsi="Century Gothic"/>
                <w:b/>
              </w:rPr>
            </w:pPr>
            <w:r w:rsidRPr="00DE35AE">
              <w:rPr>
                <w:rFonts w:ascii="Century Gothic" w:hAnsi="Century Gothic"/>
                <w:b/>
              </w:rPr>
              <w:t>Needs Improvement</w:t>
            </w:r>
            <w:r w:rsidR="00B30E28" w:rsidRPr="00DE35AE">
              <w:rPr>
                <w:rFonts w:ascii="Century Gothic" w:hAnsi="Century Gothic"/>
                <w:b/>
              </w:rPr>
              <w:t xml:space="preserve"> </w:t>
            </w:r>
          </w:p>
          <w:p w:rsidR="00B30E28" w:rsidRPr="00DE35AE" w:rsidRDefault="00B30E28" w:rsidP="00682E2D">
            <w:pPr>
              <w:spacing w:after="0" w:line="240" w:lineRule="auto"/>
              <w:jc w:val="center"/>
              <w:rPr>
                <w:rFonts w:ascii="Century Gothic" w:hAnsi="Century Gothic"/>
                <w:b/>
              </w:rPr>
            </w:pPr>
            <w:r w:rsidRPr="00DE35AE">
              <w:rPr>
                <w:rFonts w:ascii="Century Gothic" w:hAnsi="Century Gothic"/>
                <w:b/>
              </w:rPr>
              <w:t>(X 1/bullet)</w:t>
            </w:r>
          </w:p>
        </w:tc>
        <w:tc>
          <w:tcPr>
            <w:tcW w:w="4770" w:type="dxa"/>
            <w:gridSpan w:val="2"/>
            <w:shd w:val="clear" w:color="auto" w:fill="D9D9D9"/>
          </w:tcPr>
          <w:p w:rsidR="00B30E28" w:rsidRPr="00DE35AE" w:rsidRDefault="002C4443" w:rsidP="00ED5157">
            <w:pPr>
              <w:spacing w:after="0" w:line="240" w:lineRule="auto"/>
              <w:jc w:val="center"/>
              <w:rPr>
                <w:rFonts w:ascii="Century Gothic" w:hAnsi="Century Gothic"/>
                <w:b/>
              </w:rPr>
            </w:pPr>
            <w:r w:rsidRPr="00DE35AE">
              <w:rPr>
                <w:rFonts w:ascii="Century Gothic" w:hAnsi="Century Gothic"/>
                <w:b/>
              </w:rPr>
              <w:t>Proficient</w:t>
            </w:r>
            <w:r w:rsidR="00ED5157" w:rsidRPr="00DE35AE">
              <w:rPr>
                <w:rFonts w:ascii="Century Gothic" w:hAnsi="Century Gothic"/>
                <w:b/>
              </w:rPr>
              <w:t xml:space="preserve"> </w:t>
            </w:r>
            <w:r w:rsidR="00B30E28" w:rsidRPr="00DE35AE">
              <w:rPr>
                <w:rFonts w:ascii="Century Gothic" w:hAnsi="Century Gothic"/>
                <w:b/>
              </w:rPr>
              <w:br/>
              <w:t>(X 2/bullet)</w:t>
            </w:r>
          </w:p>
        </w:tc>
        <w:tc>
          <w:tcPr>
            <w:tcW w:w="4518" w:type="dxa"/>
            <w:gridSpan w:val="3"/>
            <w:shd w:val="clear" w:color="auto" w:fill="D9D9D9"/>
          </w:tcPr>
          <w:p w:rsidR="00B30E28" w:rsidRPr="00DE35AE" w:rsidRDefault="00F43413" w:rsidP="00682E2D">
            <w:pPr>
              <w:spacing w:after="0" w:line="240" w:lineRule="auto"/>
              <w:jc w:val="center"/>
              <w:rPr>
                <w:rFonts w:ascii="Century Gothic" w:hAnsi="Century Gothic"/>
                <w:b/>
              </w:rPr>
            </w:pPr>
            <w:r w:rsidRPr="00DE35AE">
              <w:rPr>
                <w:rFonts w:ascii="Century Gothic" w:hAnsi="Century Gothic"/>
                <w:b/>
              </w:rPr>
              <w:t>Distinguished</w:t>
            </w:r>
          </w:p>
          <w:p w:rsidR="00B30E28" w:rsidRPr="00DE35AE" w:rsidRDefault="00B30E28" w:rsidP="00DE35AE">
            <w:pPr>
              <w:spacing w:after="0" w:line="240" w:lineRule="auto"/>
              <w:jc w:val="center"/>
              <w:rPr>
                <w:rFonts w:ascii="Century Gothic" w:hAnsi="Century Gothic"/>
                <w:b/>
              </w:rPr>
            </w:pPr>
            <w:r w:rsidRPr="00DE35AE">
              <w:rPr>
                <w:rFonts w:ascii="Century Gothic" w:hAnsi="Century Gothic"/>
                <w:b/>
              </w:rPr>
              <w:t>(X 3/bullet)</w:t>
            </w:r>
          </w:p>
        </w:tc>
      </w:tr>
      <w:tr w:rsidR="00B30E28" w:rsidRPr="000D6CB0">
        <w:tc>
          <w:tcPr>
            <w:tcW w:w="3888" w:type="dxa"/>
            <w:gridSpan w:val="3"/>
            <w:shd w:val="clear" w:color="auto" w:fill="auto"/>
          </w:tcPr>
          <w:p w:rsidR="00DF67D9" w:rsidRPr="00BA20AC" w:rsidRDefault="00DE35AE" w:rsidP="00DE35AE">
            <w:pPr>
              <w:pStyle w:val="NoSpacing"/>
              <w:rPr>
                <w:rFonts w:ascii="Century Gothic" w:hAnsi="Century Gothic"/>
                <w:sz w:val="20"/>
                <w:highlight w:val="yellow"/>
              </w:rPr>
            </w:pPr>
            <w:r w:rsidRPr="00BA20AC">
              <w:rPr>
                <w:rFonts w:ascii="Century Gothic" w:hAnsi="Century Gothic"/>
                <w:sz w:val="20"/>
                <w:highlight w:val="yellow"/>
              </w:rPr>
              <w:t xml:space="preserve">a) </w:t>
            </w:r>
            <w:r w:rsidR="00DF67D9" w:rsidRPr="00BA20AC">
              <w:rPr>
                <w:rFonts w:ascii="Century Gothic" w:hAnsi="Century Gothic"/>
                <w:sz w:val="20"/>
                <w:highlight w:val="yellow"/>
              </w:rPr>
              <w:t>Leadership is neither shared nor distributive, nor does it specifically address a systematic approach to supporting writing and communications development.</w:t>
            </w:r>
          </w:p>
          <w:p w:rsidR="00DF67D9" w:rsidRPr="00BA20AC" w:rsidRDefault="00DF67D9" w:rsidP="00DE35AE">
            <w:pPr>
              <w:pStyle w:val="NoSpacing"/>
              <w:rPr>
                <w:rFonts w:ascii="Century Gothic" w:hAnsi="Century Gothic"/>
                <w:sz w:val="20"/>
                <w:highlight w:val="yellow"/>
              </w:rPr>
            </w:pPr>
          </w:p>
          <w:p w:rsidR="00DF67D9" w:rsidRPr="00BA20AC" w:rsidRDefault="00DF67D9" w:rsidP="00DE35AE">
            <w:pPr>
              <w:pStyle w:val="NoSpacing"/>
              <w:rPr>
                <w:rFonts w:ascii="Century Gothic" w:hAnsi="Century Gothic"/>
                <w:sz w:val="20"/>
                <w:highlight w:val="yellow"/>
              </w:rPr>
            </w:pPr>
          </w:p>
          <w:p w:rsidR="004141EE" w:rsidRPr="00BA20AC" w:rsidRDefault="004141EE" w:rsidP="000C300D">
            <w:pPr>
              <w:pStyle w:val="NoSpacing"/>
              <w:ind w:left="720"/>
              <w:rPr>
                <w:rFonts w:ascii="Century Gothic" w:hAnsi="Century Gothic"/>
                <w:sz w:val="20"/>
                <w:highlight w:val="yellow"/>
              </w:rPr>
            </w:pPr>
          </w:p>
          <w:p w:rsidR="004141EE" w:rsidRPr="00BA20AC" w:rsidRDefault="004141EE" w:rsidP="000C300D">
            <w:pPr>
              <w:pStyle w:val="NoSpacing"/>
              <w:ind w:left="720"/>
              <w:rPr>
                <w:rFonts w:ascii="Century Gothic" w:hAnsi="Century Gothic"/>
                <w:sz w:val="20"/>
                <w:highlight w:val="yellow"/>
              </w:rPr>
            </w:pPr>
          </w:p>
          <w:p w:rsidR="00445615" w:rsidRPr="00BA20AC" w:rsidRDefault="00445615" w:rsidP="00DE35AE">
            <w:pPr>
              <w:pStyle w:val="NoSpacing"/>
              <w:rPr>
                <w:rFonts w:ascii="Century Gothic" w:hAnsi="Century Gothic"/>
                <w:sz w:val="20"/>
                <w:highlight w:val="yellow"/>
              </w:rPr>
            </w:pPr>
          </w:p>
          <w:p w:rsidR="00445615" w:rsidRPr="00BA20AC" w:rsidRDefault="00445615" w:rsidP="00DE35AE">
            <w:pPr>
              <w:pStyle w:val="NoSpacing"/>
              <w:rPr>
                <w:rFonts w:ascii="Century Gothic" w:hAnsi="Century Gothic"/>
                <w:sz w:val="20"/>
                <w:highlight w:val="yellow"/>
              </w:rPr>
            </w:pPr>
          </w:p>
          <w:p w:rsidR="00445615" w:rsidRPr="00BA20AC" w:rsidRDefault="00445615" w:rsidP="00DE35AE">
            <w:pPr>
              <w:pStyle w:val="NoSpacing"/>
              <w:rPr>
                <w:rFonts w:ascii="Century Gothic" w:hAnsi="Century Gothic"/>
                <w:sz w:val="20"/>
                <w:highlight w:val="yellow"/>
              </w:rPr>
            </w:pPr>
          </w:p>
          <w:p w:rsidR="00DF67D9" w:rsidRPr="00BA20AC" w:rsidRDefault="00445615" w:rsidP="00DE35AE">
            <w:pPr>
              <w:pStyle w:val="NoSpacing"/>
              <w:rPr>
                <w:rFonts w:ascii="Century Gothic" w:hAnsi="Century Gothic"/>
                <w:sz w:val="20"/>
                <w:highlight w:val="yellow"/>
              </w:rPr>
            </w:pPr>
            <w:r w:rsidRPr="00BA20AC">
              <w:rPr>
                <w:rFonts w:ascii="Century Gothic" w:hAnsi="Century Gothic"/>
                <w:sz w:val="20"/>
                <w:highlight w:val="yellow"/>
              </w:rPr>
              <w:t xml:space="preserve">b) </w:t>
            </w:r>
            <w:r w:rsidR="00DF67D9" w:rsidRPr="00BA20AC">
              <w:rPr>
                <w:rFonts w:ascii="Century Gothic" w:hAnsi="Century Gothic"/>
                <w:sz w:val="20"/>
                <w:highlight w:val="yellow"/>
              </w:rPr>
              <w:t>Writing and communication goals are not developed, or if developed, are non-specific, or rarely addressed.</w:t>
            </w:r>
          </w:p>
          <w:p w:rsidR="004141EE" w:rsidRPr="00BA20AC" w:rsidRDefault="004141EE" w:rsidP="00DE35AE">
            <w:pPr>
              <w:pStyle w:val="NoSpacing"/>
              <w:rPr>
                <w:rFonts w:ascii="Century Gothic" w:hAnsi="Century Gothic"/>
                <w:sz w:val="20"/>
                <w:highlight w:val="yellow"/>
              </w:rPr>
            </w:pPr>
          </w:p>
          <w:p w:rsidR="00445615" w:rsidRPr="00BA20AC" w:rsidRDefault="00445615" w:rsidP="00DE35AE">
            <w:pPr>
              <w:pStyle w:val="NoSpacing"/>
              <w:rPr>
                <w:rFonts w:ascii="Century Gothic" w:hAnsi="Century Gothic"/>
                <w:sz w:val="20"/>
                <w:highlight w:val="yellow"/>
              </w:rPr>
            </w:pPr>
          </w:p>
          <w:p w:rsidR="00445615" w:rsidRPr="00BA20AC" w:rsidRDefault="00445615" w:rsidP="00DE35AE">
            <w:pPr>
              <w:pStyle w:val="NoSpacing"/>
              <w:rPr>
                <w:rFonts w:ascii="Century Gothic" w:hAnsi="Century Gothic"/>
                <w:sz w:val="20"/>
                <w:highlight w:val="yellow"/>
              </w:rPr>
            </w:pPr>
          </w:p>
          <w:p w:rsidR="00DB460B" w:rsidRPr="00BA20AC" w:rsidRDefault="00445615" w:rsidP="00DE35AE">
            <w:pPr>
              <w:pStyle w:val="NoSpacing"/>
              <w:rPr>
                <w:rFonts w:ascii="Century Gothic" w:hAnsi="Century Gothic"/>
                <w:sz w:val="20"/>
                <w:highlight w:val="yellow"/>
              </w:rPr>
            </w:pPr>
            <w:r w:rsidRPr="00BA20AC">
              <w:rPr>
                <w:rFonts w:ascii="Century Gothic" w:hAnsi="Century Gothic"/>
                <w:sz w:val="20"/>
                <w:highlight w:val="yellow"/>
              </w:rPr>
              <w:t>c</w:t>
            </w:r>
            <w:r w:rsidR="00DE35AE" w:rsidRPr="00BA20AC">
              <w:rPr>
                <w:rFonts w:ascii="Century Gothic" w:hAnsi="Century Gothic"/>
                <w:sz w:val="20"/>
                <w:highlight w:val="yellow"/>
              </w:rPr>
              <w:t xml:space="preserve">) </w:t>
            </w:r>
            <w:r w:rsidR="00BE0927" w:rsidRPr="00BA20AC">
              <w:rPr>
                <w:rFonts w:ascii="Century Gothic" w:hAnsi="Century Gothic"/>
                <w:sz w:val="20"/>
                <w:highlight w:val="yellow"/>
              </w:rPr>
              <w:t>Teacher leaders are not utilized within the school to support the professional development action plan or the writing program.</w:t>
            </w:r>
          </w:p>
          <w:p w:rsidR="00DB460B" w:rsidRPr="00BA20AC" w:rsidRDefault="00DB460B" w:rsidP="00DE35AE">
            <w:pPr>
              <w:pStyle w:val="NoSpacing"/>
              <w:rPr>
                <w:rFonts w:ascii="Century Gothic" w:hAnsi="Century Gothic"/>
                <w:sz w:val="20"/>
                <w:highlight w:val="yellow"/>
              </w:rPr>
            </w:pPr>
          </w:p>
          <w:p w:rsidR="00DB460B" w:rsidRPr="00BA20AC" w:rsidRDefault="00DB460B" w:rsidP="00DE35AE">
            <w:pPr>
              <w:pStyle w:val="NoSpacing"/>
              <w:rPr>
                <w:rFonts w:ascii="Century Gothic" w:hAnsi="Century Gothic"/>
                <w:sz w:val="20"/>
                <w:highlight w:val="yellow"/>
              </w:rPr>
            </w:pPr>
          </w:p>
          <w:p w:rsidR="00445615" w:rsidRPr="00BA20AC" w:rsidRDefault="00445615" w:rsidP="00DE35AE">
            <w:pPr>
              <w:pStyle w:val="NoSpacing"/>
              <w:rPr>
                <w:rFonts w:ascii="Century Gothic" w:hAnsi="Century Gothic"/>
                <w:sz w:val="20"/>
                <w:highlight w:val="yellow"/>
              </w:rPr>
            </w:pPr>
          </w:p>
          <w:p w:rsidR="00DF67D9" w:rsidRPr="00BA20AC" w:rsidRDefault="00445615" w:rsidP="00DE35AE">
            <w:pPr>
              <w:pStyle w:val="NoSpacing"/>
              <w:rPr>
                <w:rFonts w:ascii="Century Gothic" w:hAnsi="Century Gothic"/>
                <w:sz w:val="20"/>
                <w:highlight w:val="yellow"/>
              </w:rPr>
            </w:pPr>
            <w:r w:rsidRPr="00BA20AC">
              <w:rPr>
                <w:rFonts w:ascii="Century Gothic" w:hAnsi="Century Gothic"/>
                <w:sz w:val="20"/>
                <w:highlight w:val="yellow"/>
              </w:rPr>
              <w:t>d</w:t>
            </w:r>
            <w:r w:rsidR="00DE35AE" w:rsidRPr="00BA20AC">
              <w:rPr>
                <w:rFonts w:ascii="Century Gothic" w:hAnsi="Century Gothic"/>
                <w:sz w:val="20"/>
                <w:highlight w:val="yellow"/>
              </w:rPr>
              <w:t xml:space="preserve">) </w:t>
            </w:r>
            <w:r w:rsidR="00526788" w:rsidRPr="00BA20AC">
              <w:rPr>
                <w:rFonts w:ascii="Century Gothic" w:hAnsi="Century Gothic"/>
                <w:sz w:val="20"/>
                <w:highlight w:val="yellow"/>
              </w:rPr>
              <w:t>Leadership and teacher leaders do not engage in collaborative decision-making regarding the writing program or the professional develop action plan.</w:t>
            </w:r>
          </w:p>
          <w:p w:rsidR="00B93740" w:rsidRPr="00BA20AC" w:rsidRDefault="00B93740" w:rsidP="00DE35AE">
            <w:pPr>
              <w:pStyle w:val="NoSpacing"/>
              <w:rPr>
                <w:rFonts w:ascii="Century Gothic" w:hAnsi="Century Gothic"/>
                <w:sz w:val="20"/>
                <w:highlight w:val="yellow"/>
              </w:rPr>
            </w:pPr>
          </w:p>
          <w:p w:rsidR="00B30E28" w:rsidRPr="00BA20AC" w:rsidRDefault="00445615" w:rsidP="00445615">
            <w:pPr>
              <w:pStyle w:val="NoSpacing"/>
              <w:rPr>
                <w:rFonts w:ascii="Century Gothic" w:hAnsi="Century Gothic" w:cs="Arial"/>
                <w:color w:val="000000"/>
                <w:sz w:val="20"/>
                <w:highlight w:val="yellow"/>
              </w:rPr>
            </w:pPr>
            <w:r w:rsidRPr="00BA20AC">
              <w:rPr>
                <w:rFonts w:ascii="Century Gothic" w:hAnsi="Century Gothic"/>
                <w:sz w:val="20"/>
                <w:highlight w:val="yellow"/>
              </w:rPr>
              <w:t>e</w:t>
            </w:r>
            <w:r w:rsidR="00DE35AE" w:rsidRPr="00BA20AC">
              <w:rPr>
                <w:rFonts w:ascii="Century Gothic" w:hAnsi="Century Gothic"/>
                <w:sz w:val="20"/>
                <w:highlight w:val="yellow"/>
              </w:rPr>
              <w:t xml:space="preserve">) </w:t>
            </w:r>
            <w:r w:rsidR="008E504E" w:rsidRPr="00BA20AC">
              <w:rPr>
                <w:rFonts w:ascii="Century Gothic" w:hAnsi="Century Gothic"/>
                <w:sz w:val="20"/>
                <w:highlight w:val="yellow"/>
              </w:rPr>
              <w:t>Schools</w:t>
            </w:r>
            <w:r w:rsidR="00B93740" w:rsidRPr="00BA20AC">
              <w:rPr>
                <w:rFonts w:ascii="Century Gothic" w:hAnsi="Century Gothic"/>
                <w:sz w:val="20"/>
                <w:highlight w:val="yellow"/>
              </w:rPr>
              <w:t xml:space="preserve"> rarely</w:t>
            </w:r>
            <w:r w:rsidR="008E504E" w:rsidRPr="00BA20AC">
              <w:rPr>
                <w:rFonts w:ascii="Century Gothic" w:hAnsi="Century Gothic"/>
                <w:sz w:val="20"/>
                <w:highlight w:val="yellow"/>
              </w:rPr>
              <w:t xml:space="preserve"> utilize </w:t>
            </w:r>
            <w:r w:rsidR="00751D44" w:rsidRPr="00BA20AC">
              <w:rPr>
                <w:rFonts w:ascii="Century Gothic" w:hAnsi="Century Gothic"/>
                <w:sz w:val="20"/>
                <w:highlight w:val="yellow"/>
              </w:rPr>
              <w:t xml:space="preserve">internal or external </w:t>
            </w:r>
            <w:r w:rsidR="008E504E" w:rsidRPr="00BA20AC">
              <w:rPr>
                <w:rFonts w:ascii="Century Gothic" w:hAnsi="Century Gothic"/>
                <w:sz w:val="20"/>
                <w:highlight w:val="yellow"/>
              </w:rPr>
              <w:t>experts and/or resources to support the professional development action plan.</w:t>
            </w:r>
          </w:p>
        </w:tc>
        <w:tc>
          <w:tcPr>
            <w:tcW w:w="4770" w:type="dxa"/>
            <w:gridSpan w:val="2"/>
            <w:shd w:val="clear" w:color="auto" w:fill="auto"/>
          </w:tcPr>
          <w:p w:rsidR="00DF67D9" w:rsidRPr="00DD0460" w:rsidRDefault="00DE35AE" w:rsidP="00DE35AE">
            <w:pPr>
              <w:pStyle w:val="NoSpacing"/>
              <w:rPr>
                <w:rFonts w:ascii="Century Gothic" w:hAnsi="Century Gothic"/>
                <w:sz w:val="20"/>
              </w:rPr>
            </w:pPr>
            <w:r w:rsidRPr="00DD0460">
              <w:rPr>
                <w:rFonts w:ascii="Century Gothic" w:hAnsi="Century Gothic"/>
                <w:sz w:val="20"/>
              </w:rPr>
              <w:lastRenderedPageBreak/>
              <w:t xml:space="preserve">a) </w:t>
            </w:r>
            <w:r w:rsidR="00DF67D9" w:rsidRPr="00DD0460">
              <w:rPr>
                <w:rFonts w:ascii="Century Gothic" w:hAnsi="Century Gothic"/>
                <w:sz w:val="20"/>
              </w:rPr>
              <w:t>Teacher leaders (e.g., classroom teachers, department chairs, literacy leaders, instructional coaches, resource teachers, counselors) are selected to represent an intentional distributed leadership, representing all disciplines and support staff development in teaching writing and communication skills.</w:t>
            </w:r>
          </w:p>
          <w:p w:rsidR="00DF67D9" w:rsidRPr="00DD0460" w:rsidRDefault="00DF67D9" w:rsidP="00DE35AE">
            <w:pPr>
              <w:pStyle w:val="NoSpacing"/>
              <w:rPr>
                <w:rFonts w:ascii="Century Gothic" w:hAnsi="Century Gothic"/>
                <w:sz w:val="20"/>
              </w:rPr>
            </w:pPr>
          </w:p>
          <w:p w:rsidR="004141EE" w:rsidRPr="00DD0460" w:rsidRDefault="004141EE" w:rsidP="00DE35AE">
            <w:pPr>
              <w:pStyle w:val="NoSpacing"/>
              <w:rPr>
                <w:rFonts w:ascii="Century Gothic" w:hAnsi="Century Gothic"/>
                <w:sz w:val="20"/>
              </w:rPr>
            </w:pPr>
          </w:p>
          <w:p w:rsidR="00445615" w:rsidRPr="00DD0460" w:rsidRDefault="00445615" w:rsidP="00DE35AE">
            <w:pPr>
              <w:pStyle w:val="NoSpacing"/>
              <w:rPr>
                <w:rFonts w:ascii="Century Gothic" w:hAnsi="Century Gothic"/>
                <w:sz w:val="20"/>
              </w:rPr>
            </w:pPr>
          </w:p>
          <w:p w:rsidR="00445615" w:rsidRPr="00DD0460" w:rsidRDefault="00445615" w:rsidP="00DE35AE">
            <w:pPr>
              <w:pStyle w:val="NoSpacing"/>
              <w:rPr>
                <w:rFonts w:ascii="Century Gothic" w:hAnsi="Century Gothic"/>
                <w:sz w:val="20"/>
              </w:rPr>
            </w:pPr>
          </w:p>
          <w:p w:rsidR="00445615" w:rsidRPr="00DD0460" w:rsidRDefault="00445615" w:rsidP="00DE35AE">
            <w:pPr>
              <w:pStyle w:val="NoSpacing"/>
              <w:rPr>
                <w:rFonts w:ascii="Century Gothic" w:hAnsi="Century Gothic"/>
                <w:sz w:val="20"/>
              </w:rPr>
            </w:pPr>
          </w:p>
          <w:p w:rsidR="00DF67D9" w:rsidRPr="00DD0460" w:rsidRDefault="00445615" w:rsidP="00DE35AE">
            <w:pPr>
              <w:pStyle w:val="NoSpacing"/>
              <w:rPr>
                <w:rFonts w:ascii="Century Gothic" w:hAnsi="Century Gothic"/>
                <w:sz w:val="20"/>
              </w:rPr>
            </w:pPr>
            <w:r w:rsidRPr="00DD0460">
              <w:rPr>
                <w:rFonts w:ascii="Century Gothic" w:hAnsi="Century Gothic"/>
                <w:sz w:val="20"/>
              </w:rPr>
              <w:t xml:space="preserve">b) </w:t>
            </w:r>
            <w:r w:rsidR="00DF67D9" w:rsidRPr="00DD0460">
              <w:rPr>
                <w:rFonts w:ascii="Century Gothic" w:hAnsi="Century Gothic"/>
                <w:sz w:val="20"/>
              </w:rPr>
              <w:t>Teacher leaders develop school-wide writing and communication goals and annually revisit those goals.</w:t>
            </w:r>
          </w:p>
          <w:p w:rsidR="004141EE" w:rsidRPr="00DD0460" w:rsidRDefault="004141EE" w:rsidP="00DE35AE">
            <w:pPr>
              <w:pStyle w:val="NoSpacing"/>
              <w:rPr>
                <w:rFonts w:ascii="Century Gothic" w:hAnsi="Century Gothic"/>
                <w:sz w:val="20"/>
              </w:rPr>
            </w:pPr>
          </w:p>
          <w:p w:rsidR="00445615" w:rsidRPr="00DD0460" w:rsidRDefault="00445615" w:rsidP="00DE35AE">
            <w:pPr>
              <w:pStyle w:val="NoSpacing"/>
              <w:rPr>
                <w:rFonts w:ascii="Century Gothic" w:hAnsi="Century Gothic"/>
                <w:sz w:val="20"/>
              </w:rPr>
            </w:pPr>
          </w:p>
          <w:p w:rsidR="00445615" w:rsidRPr="00DD0460" w:rsidRDefault="00445615" w:rsidP="00DE35AE">
            <w:pPr>
              <w:pStyle w:val="NoSpacing"/>
              <w:rPr>
                <w:rFonts w:ascii="Century Gothic" w:hAnsi="Century Gothic"/>
                <w:sz w:val="20"/>
              </w:rPr>
            </w:pPr>
          </w:p>
          <w:p w:rsidR="00DF67D9" w:rsidRPr="00DD0460" w:rsidRDefault="00445615" w:rsidP="00DE35AE">
            <w:pPr>
              <w:pStyle w:val="NoSpacing"/>
              <w:rPr>
                <w:rFonts w:ascii="Century Gothic" w:hAnsi="Century Gothic"/>
                <w:sz w:val="20"/>
              </w:rPr>
            </w:pPr>
            <w:r w:rsidRPr="00DD0460">
              <w:rPr>
                <w:rFonts w:ascii="Century Gothic" w:hAnsi="Century Gothic"/>
                <w:sz w:val="20"/>
              </w:rPr>
              <w:t>c</w:t>
            </w:r>
            <w:r w:rsidR="00DE35AE" w:rsidRPr="00DD0460">
              <w:rPr>
                <w:rFonts w:ascii="Century Gothic" w:hAnsi="Century Gothic"/>
                <w:sz w:val="20"/>
              </w:rPr>
              <w:t xml:space="preserve">) </w:t>
            </w:r>
            <w:r w:rsidR="00DF67D9" w:rsidRPr="00DD0460">
              <w:rPr>
                <w:rFonts w:ascii="Century Gothic" w:hAnsi="Century Gothic"/>
                <w:sz w:val="20"/>
              </w:rPr>
              <w:t xml:space="preserve">Teacher leaders support the professional development action plan through facilitating learning and modeling best practices for instruction in writing and communication skills. </w:t>
            </w:r>
          </w:p>
          <w:p w:rsidR="00DF67D9" w:rsidRPr="00DD0460" w:rsidRDefault="00DF67D9" w:rsidP="00DE35AE">
            <w:pPr>
              <w:pStyle w:val="NoSpacing"/>
              <w:rPr>
                <w:rFonts w:ascii="Century Gothic" w:hAnsi="Century Gothic"/>
                <w:sz w:val="20"/>
              </w:rPr>
            </w:pPr>
          </w:p>
          <w:p w:rsidR="004141EE" w:rsidRPr="00DD0460" w:rsidRDefault="004141EE" w:rsidP="00DE35AE">
            <w:pPr>
              <w:pStyle w:val="NoSpacing"/>
              <w:rPr>
                <w:rFonts w:ascii="Century Gothic" w:hAnsi="Century Gothic"/>
                <w:sz w:val="20"/>
              </w:rPr>
            </w:pPr>
          </w:p>
          <w:p w:rsidR="00445615" w:rsidRPr="00DD0460" w:rsidRDefault="00445615" w:rsidP="00DE35AE">
            <w:pPr>
              <w:pStyle w:val="NoSpacing"/>
              <w:rPr>
                <w:rFonts w:ascii="Century Gothic" w:hAnsi="Century Gothic"/>
                <w:sz w:val="20"/>
              </w:rPr>
            </w:pPr>
          </w:p>
          <w:p w:rsidR="00DE35AE" w:rsidRPr="00DD0460" w:rsidRDefault="00445615" w:rsidP="00DE35AE">
            <w:pPr>
              <w:pStyle w:val="NoSpacing"/>
              <w:rPr>
                <w:rFonts w:ascii="Century Gothic" w:hAnsi="Century Gothic"/>
                <w:sz w:val="20"/>
              </w:rPr>
            </w:pPr>
            <w:r w:rsidRPr="00DD0460">
              <w:rPr>
                <w:rFonts w:ascii="Century Gothic" w:hAnsi="Century Gothic"/>
                <w:sz w:val="20"/>
              </w:rPr>
              <w:t>d</w:t>
            </w:r>
            <w:r w:rsidR="00DE35AE" w:rsidRPr="00DD0460">
              <w:rPr>
                <w:rFonts w:ascii="Century Gothic" w:hAnsi="Century Gothic"/>
                <w:sz w:val="20"/>
              </w:rPr>
              <w:t xml:space="preserve">) </w:t>
            </w:r>
            <w:r w:rsidR="00DF67D9" w:rsidRPr="00DD0460">
              <w:rPr>
                <w:rFonts w:ascii="Century Gothic" w:hAnsi="Century Gothic"/>
                <w:sz w:val="20"/>
              </w:rPr>
              <w:t>Teacher leaders are engaged in collaborative decision-making, and follow up on leadership decisions to support teacher writing and communications instruction.</w:t>
            </w:r>
          </w:p>
          <w:p w:rsidR="00DE35AE" w:rsidRPr="00DD0460" w:rsidRDefault="00DE35AE" w:rsidP="00DE35AE">
            <w:pPr>
              <w:pStyle w:val="NoSpacing"/>
              <w:rPr>
                <w:rFonts w:ascii="Century Gothic" w:hAnsi="Century Gothic"/>
                <w:sz w:val="20"/>
              </w:rPr>
            </w:pPr>
          </w:p>
          <w:p w:rsidR="00DE35AE" w:rsidRPr="00DD0460" w:rsidRDefault="00DE35AE" w:rsidP="00DE35AE">
            <w:pPr>
              <w:pStyle w:val="NoSpacing"/>
              <w:rPr>
                <w:rFonts w:ascii="Century Gothic" w:hAnsi="Century Gothic"/>
                <w:sz w:val="20"/>
              </w:rPr>
            </w:pPr>
          </w:p>
          <w:p w:rsidR="00B30E28" w:rsidRPr="00DD0460" w:rsidRDefault="00445615" w:rsidP="00DE35AE">
            <w:pPr>
              <w:pStyle w:val="NoSpacing"/>
              <w:rPr>
                <w:rFonts w:ascii="Century Gothic" w:hAnsi="Century Gothic"/>
                <w:sz w:val="20"/>
              </w:rPr>
            </w:pPr>
            <w:r w:rsidRPr="00DD0460">
              <w:rPr>
                <w:rFonts w:ascii="Century Gothic" w:hAnsi="Century Gothic"/>
                <w:sz w:val="20"/>
              </w:rPr>
              <w:t>e</w:t>
            </w:r>
            <w:r w:rsidR="00DE35AE" w:rsidRPr="00DD0460">
              <w:rPr>
                <w:rFonts w:ascii="Century Gothic" w:hAnsi="Century Gothic"/>
                <w:sz w:val="20"/>
              </w:rPr>
              <w:t xml:space="preserve">) </w:t>
            </w:r>
            <w:r w:rsidR="00DF67D9" w:rsidRPr="00DD0460">
              <w:rPr>
                <w:rFonts w:ascii="Century Gothic" w:hAnsi="Century Gothic"/>
                <w:sz w:val="20"/>
              </w:rPr>
              <w:t>Teacher leaders utilize outside experts and resources as appropriate to support the professional development action plan.</w:t>
            </w:r>
          </w:p>
          <w:p w:rsidR="004141EE" w:rsidRPr="00DD0460" w:rsidRDefault="004141EE" w:rsidP="00DE35AE">
            <w:pPr>
              <w:pStyle w:val="NoSpacing"/>
              <w:rPr>
                <w:rFonts w:ascii="Century Gothic" w:hAnsi="Century Gothic"/>
                <w:sz w:val="20"/>
              </w:rPr>
            </w:pPr>
          </w:p>
        </w:tc>
        <w:tc>
          <w:tcPr>
            <w:tcW w:w="4518" w:type="dxa"/>
            <w:gridSpan w:val="3"/>
            <w:shd w:val="clear" w:color="auto" w:fill="auto"/>
          </w:tcPr>
          <w:p w:rsidR="00DF67D9" w:rsidRPr="00DD0460" w:rsidRDefault="00DE35AE" w:rsidP="00DE35AE">
            <w:pPr>
              <w:pStyle w:val="NoSpacing"/>
              <w:rPr>
                <w:rFonts w:ascii="Century Gothic" w:hAnsi="Century Gothic"/>
                <w:sz w:val="20"/>
              </w:rPr>
            </w:pPr>
            <w:r w:rsidRPr="00DD0460">
              <w:rPr>
                <w:rFonts w:ascii="Century Gothic" w:hAnsi="Century Gothic"/>
                <w:sz w:val="20"/>
              </w:rPr>
              <w:lastRenderedPageBreak/>
              <w:t xml:space="preserve">a) </w:t>
            </w:r>
            <w:r w:rsidR="00DF67D9" w:rsidRPr="00DD0460">
              <w:rPr>
                <w:rFonts w:ascii="Century Gothic" w:hAnsi="Century Gothic"/>
                <w:sz w:val="20"/>
              </w:rPr>
              <w:t xml:space="preserve">Teacher leaders (e.g., classroom teachers, department chairs, literacy leaders, instructional coaches, resource teachers, counselors) represent an intentional distributed leadership, representing all disciplines, and take initiative to build the skills and practice of colleagues through job-embedded peer </w:t>
            </w:r>
            <w:r w:rsidR="00DF67D9" w:rsidRPr="00DD0460">
              <w:rPr>
                <w:rFonts w:ascii="Century Gothic" w:hAnsi="Century Gothic"/>
                <w:sz w:val="20"/>
              </w:rPr>
              <w:lastRenderedPageBreak/>
              <w:t>coaching while addressing the learning needs of staff.</w:t>
            </w:r>
          </w:p>
          <w:p w:rsidR="00DF67D9" w:rsidRPr="00DD0460" w:rsidRDefault="00DF67D9" w:rsidP="00DE35AE">
            <w:pPr>
              <w:pStyle w:val="NoSpacing"/>
              <w:rPr>
                <w:rFonts w:ascii="Century Gothic" w:hAnsi="Century Gothic"/>
                <w:sz w:val="20"/>
              </w:rPr>
            </w:pPr>
          </w:p>
          <w:p w:rsidR="00DE35AE" w:rsidRPr="00DD0460" w:rsidRDefault="00DE35AE" w:rsidP="00DE35AE">
            <w:pPr>
              <w:pStyle w:val="NoSpacing"/>
              <w:rPr>
                <w:rFonts w:ascii="Century Gothic" w:hAnsi="Century Gothic"/>
                <w:sz w:val="20"/>
              </w:rPr>
            </w:pPr>
          </w:p>
          <w:p w:rsidR="00DF67D9" w:rsidRPr="00DD0460" w:rsidRDefault="00DE35AE" w:rsidP="00DE35AE">
            <w:pPr>
              <w:pStyle w:val="NoSpacing"/>
              <w:rPr>
                <w:rFonts w:ascii="Century Gothic" w:hAnsi="Century Gothic"/>
                <w:sz w:val="20"/>
              </w:rPr>
            </w:pPr>
            <w:r w:rsidRPr="00DD0460">
              <w:rPr>
                <w:rFonts w:ascii="Century Gothic" w:hAnsi="Century Gothic"/>
                <w:sz w:val="20"/>
              </w:rPr>
              <w:t xml:space="preserve">b) </w:t>
            </w:r>
            <w:r w:rsidR="00DF67D9" w:rsidRPr="00DD0460">
              <w:rPr>
                <w:rFonts w:ascii="Century Gothic" w:hAnsi="Century Gothic"/>
                <w:sz w:val="20"/>
              </w:rPr>
              <w:t>Teacher leaders work with staff to develop school-wide writing and communication goals and revisit those goals on an ongoing basis, both formally and informally.</w:t>
            </w:r>
          </w:p>
          <w:p w:rsidR="00DF67D9" w:rsidRPr="00DD0460" w:rsidRDefault="00DF67D9" w:rsidP="00DE35AE">
            <w:pPr>
              <w:pStyle w:val="NoSpacing"/>
              <w:rPr>
                <w:rFonts w:ascii="Century Gothic" w:hAnsi="Century Gothic"/>
                <w:sz w:val="20"/>
              </w:rPr>
            </w:pPr>
          </w:p>
          <w:p w:rsidR="00DF67D9" w:rsidRPr="00DD0460" w:rsidRDefault="00DE35AE" w:rsidP="00DE35AE">
            <w:pPr>
              <w:pStyle w:val="NoSpacing"/>
              <w:rPr>
                <w:rFonts w:ascii="Century Gothic" w:hAnsi="Century Gothic"/>
                <w:sz w:val="20"/>
              </w:rPr>
            </w:pPr>
            <w:r w:rsidRPr="00DD0460">
              <w:rPr>
                <w:rFonts w:ascii="Century Gothic" w:hAnsi="Century Gothic"/>
                <w:sz w:val="20"/>
              </w:rPr>
              <w:t xml:space="preserve">c) </w:t>
            </w:r>
            <w:r w:rsidR="00DF67D9" w:rsidRPr="00DD0460">
              <w:rPr>
                <w:rFonts w:ascii="Century Gothic" w:hAnsi="Century Gothic"/>
                <w:sz w:val="20"/>
              </w:rPr>
              <w:t>Teacher leaders support the professional development action plan through facilitating learning and modeling best practices for instruction in writing and communication skills, as identified from formative and summative assessments.</w:t>
            </w:r>
          </w:p>
          <w:p w:rsidR="00DF67D9" w:rsidRPr="00DD0460" w:rsidRDefault="00DF67D9" w:rsidP="00DE35AE">
            <w:pPr>
              <w:pStyle w:val="NoSpacing"/>
              <w:rPr>
                <w:rFonts w:ascii="Century Gothic" w:hAnsi="Century Gothic"/>
                <w:sz w:val="20"/>
              </w:rPr>
            </w:pPr>
          </w:p>
          <w:p w:rsidR="00DF67D9" w:rsidRPr="00DD0460" w:rsidRDefault="00DE35AE" w:rsidP="00DE35AE">
            <w:pPr>
              <w:pStyle w:val="NoSpacing"/>
              <w:rPr>
                <w:rFonts w:ascii="Century Gothic" w:hAnsi="Century Gothic"/>
                <w:sz w:val="20"/>
              </w:rPr>
            </w:pPr>
            <w:r w:rsidRPr="00DD0460">
              <w:rPr>
                <w:rFonts w:ascii="Century Gothic" w:hAnsi="Century Gothic"/>
                <w:sz w:val="20"/>
              </w:rPr>
              <w:t xml:space="preserve">d) </w:t>
            </w:r>
            <w:r w:rsidR="00DF67D9" w:rsidRPr="00DD0460">
              <w:rPr>
                <w:rFonts w:ascii="Century Gothic" w:hAnsi="Century Gothic"/>
                <w:sz w:val="20"/>
              </w:rPr>
              <w:t xml:space="preserve">Teacher leaders collectively gather data, make decisions, and follow up to support ongoing progress in goals-driven writing and communications initiatives. </w:t>
            </w:r>
          </w:p>
          <w:p w:rsidR="00A14057" w:rsidRPr="00DD0460" w:rsidRDefault="00A14057" w:rsidP="00DE35AE">
            <w:pPr>
              <w:pStyle w:val="NoSpacing"/>
              <w:rPr>
                <w:rFonts w:ascii="Century Gothic" w:hAnsi="Century Gothic"/>
                <w:sz w:val="20"/>
              </w:rPr>
            </w:pPr>
          </w:p>
          <w:p w:rsidR="00445615" w:rsidRPr="00DD0460" w:rsidRDefault="00445615" w:rsidP="00DE35AE">
            <w:pPr>
              <w:pStyle w:val="NoSpacing"/>
              <w:rPr>
                <w:rFonts w:ascii="Century Gothic" w:hAnsi="Century Gothic"/>
                <w:sz w:val="20"/>
              </w:rPr>
            </w:pPr>
          </w:p>
          <w:p w:rsidR="00B30E28" w:rsidRPr="00DD0460" w:rsidRDefault="00DE35AE" w:rsidP="00DE35AE">
            <w:pPr>
              <w:pStyle w:val="NoSpacing"/>
              <w:rPr>
                <w:rFonts w:ascii="Century Gothic" w:hAnsi="Century Gothic"/>
                <w:sz w:val="20"/>
              </w:rPr>
            </w:pPr>
            <w:r w:rsidRPr="00DD0460">
              <w:rPr>
                <w:rFonts w:ascii="Century Gothic" w:hAnsi="Century Gothic"/>
                <w:color w:val="000000"/>
                <w:sz w:val="20"/>
              </w:rPr>
              <w:t xml:space="preserve">e) </w:t>
            </w:r>
            <w:r w:rsidR="00DF67D9" w:rsidRPr="00DD0460">
              <w:rPr>
                <w:rFonts w:ascii="Century Gothic" w:hAnsi="Century Gothic"/>
                <w:color w:val="000000"/>
                <w:sz w:val="20"/>
              </w:rPr>
              <w:t>Teacher leaders collaborate with internal and external experts to share expertise related to writing and communications</w:t>
            </w:r>
            <w:r w:rsidR="004141EE" w:rsidRPr="00DD0460">
              <w:rPr>
                <w:rFonts w:ascii="Century Gothic" w:hAnsi="Century Gothic"/>
                <w:color w:val="000000"/>
                <w:sz w:val="20"/>
              </w:rPr>
              <w:t>.</w:t>
            </w:r>
          </w:p>
        </w:tc>
      </w:tr>
      <w:tr w:rsidR="00B30E28" w:rsidRPr="000D6CB0">
        <w:trPr>
          <w:trHeight w:val="341"/>
        </w:trPr>
        <w:tc>
          <w:tcPr>
            <w:tcW w:w="1908" w:type="dxa"/>
            <w:shd w:val="clear" w:color="auto" w:fill="auto"/>
          </w:tcPr>
          <w:p w:rsidR="00B30E28" w:rsidRPr="00DD0460" w:rsidRDefault="00B30E28" w:rsidP="00DE35AE">
            <w:pPr>
              <w:pStyle w:val="NoSpacing"/>
              <w:jc w:val="right"/>
              <w:rPr>
                <w:rFonts w:ascii="Century Gothic" w:hAnsi="Century Gothic"/>
                <w:b/>
              </w:rPr>
            </w:pPr>
            <w:r w:rsidRPr="00DD0460">
              <w:rPr>
                <w:rFonts w:ascii="Century Gothic" w:hAnsi="Century Gothic"/>
                <w:b/>
              </w:rPr>
              <w:lastRenderedPageBreak/>
              <w:t>Points</w:t>
            </w:r>
          </w:p>
        </w:tc>
        <w:tc>
          <w:tcPr>
            <w:tcW w:w="1080" w:type="dxa"/>
            <w:tcBorders>
              <w:right w:val="single" w:sz="4" w:space="0" w:color="auto"/>
            </w:tcBorders>
            <w:shd w:val="clear" w:color="auto" w:fill="BFBFBF"/>
          </w:tcPr>
          <w:p w:rsidR="00B30E28" w:rsidRPr="00AA6F4E" w:rsidRDefault="00AA6F4E" w:rsidP="00682E2D">
            <w:pPr>
              <w:pStyle w:val="ListParagraph"/>
              <w:spacing w:after="0" w:line="240" w:lineRule="auto"/>
              <w:ind w:left="360"/>
              <w:rPr>
                <w:b/>
              </w:rPr>
            </w:pPr>
            <w:r w:rsidRPr="00AA6F4E">
              <w:rPr>
                <w:b/>
              </w:rPr>
              <w:t>5</w:t>
            </w:r>
          </w:p>
        </w:tc>
        <w:tc>
          <w:tcPr>
            <w:tcW w:w="900" w:type="dxa"/>
            <w:tcBorders>
              <w:left w:val="single" w:sz="4" w:space="0" w:color="auto"/>
            </w:tcBorders>
            <w:shd w:val="clear" w:color="auto" w:fill="auto"/>
          </w:tcPr>
          <w:p w:rsidR="00B30E28" w:rsidRPr="000D6CB0" w:rsidRDefault="00B30E28" w:rsidP="00682E2D">
            <w:pPr>
              <w:pStyle w:val="ListParagraph"/>
              <w:spacing w:after="0" w:line="240" w:lineRule="auto"/>
              <w:ind w:left="360"/>
              <w:jc w:val="right"/>
            </w:pPr>
          </w:p>
        </w:tc>
        <w:tc>
          <w:tcPr>
            <w:tcW w:w="4140" w:type="dxa"/>
            <w:tcBorders>
              <w:bottom w:val="nil"/>
              <w:right w:val="single" w:sz="4" w:space="0" w:color="auto"/>
            </w:tcBorders>
            <w:shd w:val="clear" w:color="auto" w:fill="BFBFBF"/>
          </w:tcPr>
          <w:p w:rsidR="00B30E28" w:rsidRPr="00AA6F4E" w:rsidRDefault="00AA6F4E" w:rsidP="00682E2D">
            <w:pPr>
              <w:pStyle w:val="ListParagraph"/>
              <w:rPr>
                <w:b/>
              </w:rPr>
            </w:pPr>
            <w:r w:rsidRPr="00AA6F4E">
              <w:rPr>
                <w:b/>
              </w:rPr>
              <w:t>0</w:t>
            </w:r>
          </w:p>
        </w:tc>
        <w:tc>
          <w:tcPr>
            <w:tcW w:w="630" w:type="dxa"/>
            <w:tcBorders>
              <w:left w:val="single" w:sz="4" w:space="0" w:color="auto"/>
            </w:tcBorders>
            <w:shd w:val="clear" w:color="auto" w:fill="auto"/>
          </w:tcPr>
          <w:p w:rsidR="00B30E28" w:rsidRDefault="00B30E28" w:rsidP="00682E2D">
            <w:pPr>
              <w:pStyle w:val="ListParagraph"/>
              <w:jc w:val="right"/>
            </w:pPr>
          </w:p>
        </w:tc>
        <w:tc>
          <w:tcPr>
            <w:tcW w:w="3510" w:type="dxa"/>
            <w:tcBorders>
              <w:bottom w:val="nil"/>
              <w:right w:val="single" w:sz="4" w:space="0" w:color="auto"/>
            </w:tcBorders>
            <w:shd w:val="clear" w:color="auto" w:fill="BFBFBF"/>
          </w:tcPr>
          <w:p w:rsidR="00B30E28" w:rsidRPr="00AA6F4E" w:rsidRDefault="00AA6F4E" w:rsidP="00682E2D">
            <w:pPr>
              <w:pStyle w:val="ListParagraph"/>
              <w:rPr>
                <w:b/>
              </w:rPr>
            </w:pPr>
            <w:r w:rsidRPr="00AA6F4E">
              <w:rPr>
                <w:b/>
              </w:rPr>
              <w:t>0</w:t>
            </w:r>
          </w:p>
        </w:tc>
        <w:tc>
          <w:tcPr>
            <w:tcW w:w="772" w:type="dxa"/>
            <w:tcBorders>
              <w:left w:val="single" w:sz="4" w:space="0" w:color="auto"/>
            </w:tcBorders>
            <w:shd w:val="clear" w:color="auto" w:fill="auto"/>
          </w:tcPr>
          <w:p w:rsidR="00B30E28" w:rsidRDefault="00B30E28" w:rsidP="00682E2D">
            <w:pPr>
              <w:pStyle w:val="ListParagraph"/>
              <w:jc w:val="right"/>
            </w:pPr>
          </w:p>
        </w:tc>
        <w:tc>
          <w:tcPr>
            <w:tcW w:w="236" w:type="dxa"/>
            <w:tcBorders>
              <w:bottom w:val="nil"/>
            </w:tcBorders>
            <w:shd w:val="clear" w:color="auto" w:fill="BFBFBF"/>
          </w:tcPr>
          <w:p w:rsidR="00B30E28" w:rsidRPr="007D31E8" w:rsidRDefault="00B30E28" w:rsidP="00682E2D">
            <w:pPr>
              <w:pStyle w:val="ListParagraph"/>
              <w:ind w:left="0"/>
              <w:rPr>
                <w:i/>
              </w:rPr>
            </w:pPr>
          </w:p>
        </w:tc>
      </w:tr>
      <w:tr w:rsidR="00BA20AC" w:rsidRPr="000D6CB0">
        <w:trPr>
          <w:trHeight w:val="341"/>
        </w:trPr>
        <w:tc>
          <w:tcPr>
            <w:tcW w:w="1908" w:type="dxa"/>
            <w:shd w:val="clear" w:color="auto" w:fill="auto"/>
          </w:tcPr>
          <w:p w:rsidR="00BA20AC" w:rsidRPr="00DD0460" w:rsidRDefault="00BA20AC" w:rsidP="00DE35AE">
            <w:pPr>
              <w:pStyle w:val="NoSpacing"/>
              <w:rPr>
                <w:rFonts w:ascii="Century Gothic" w:hAnsi="Century Gothic"/>
                <w:b/>
                <w:sz w:val="18"/>
                <w:szCs w:val="18"/>
              </w:rPr>
            </w:pPr>
            <w:r w:rsidRPr="00DD0460">
              <w:rPr>
                <w:rFonts w:ascii="Century Gothic" w:hAnsi="Century Gothic"/>
                <w:b/>
                <w:sz w:val="18"/>
                <w:szCs w:val="18"/>
              </w:rPr>
              <w:t xml:space="preserve">Rationale, including a detailed list of evidence supporting judgments </w:t>
            </w:r>
          </w:p>
        </w:tc>
        <w:tc>
          <w:tcPr>
            <w:tcW w:w="11268" w:type="dxa"/>
            <w:gridSpan w:val="7"/>
            <w:tcBorders>
              <w:right w:val="single" w:sz="4" w:space="0" w:color="auto"/>
            </w:tcBorders>
            <w:shd w:val="clear" w:color="auto" w:fill="auto"/>
          </w:tcPr>
          <w:p w:rsidR="00BA20AC" w:rsidRPr="00E71ACA" w:rsidRDefault="00F82607" w:rsidP="00A14BBE">
            <w:pPr>
              <w:pStyle w:val="NoSpacing"/>
              <w:rPr>
                <w:rFonts w:ascii="Century Gothic" w:hAnsi="Century Gothic"/>
                <w:b/>
                <w:sz w:val="20"/>
                <w:szCs w:val="20"/>
              </w:rPr>
            </w:pPr>
            <w:r w:rsidRPr="00E71ACA">
              <w:rPr>
                <w:rFonts w:ascii="Century Gothic" w:hAnsi="Century Gothic"/>
                <w:b/>
                <w:sz w:val="20"/>
                <w:szCs w:val="20"/>
              </w:rPr>
              <w:t>D</w:t>
            </w:r>
            <w:r w:rsidR="00BA20AC" w:rsidRPr="00E71ACA">
              <w:rPr>
                <w:rFonts w:ascii="Century Gothic" w:hAnsi="Century Gothic"/>
                <w:b/>
                <w:sz w:val="20"/>
                <w:szCs w:val="20"/>
              </w:rPr>
              <w:t>emonstrator</w:t>
            </w:r>
            <w:r w:rsidRPr="00E71ACA">
              <w:rPr>
                <w:rFonts w:ascii="Century Gothic" w:hAnsi="Century Gothic"/>
                <w:b/>
                <w:sz w:val="20"/>
                <w:szCs w:val="20"/>
              </w:rPr>
              <w:t xml:space="preserve"> 3. Teacher Leadership- Needs Improvement</w:t>
            </w:r>
            <w:r w:rsidR="00BA20AC" w:rsidRPr="00E71ACA">
              <w:rPr>
                <w:rFonts w:ascii="Century Gothic" w:hAnsi="Century Gothic"/>
                <w:b/>
                <w:sz w:val="20"/>
                <w:szCs w:val="20"/>
              </w:rPr>
              <w:t xml:space="preserve"> based on the fol</w:t>
            </w:r>
            <w:r w:rsidRPr="00E71ACA">
              <w:rPr>
                <w:rFonts w:ascii="Century Gothic" w:hAnsi="Century Gothic"/>
                <w:b/>
                <w:sz w:val="20"/>
                <w:szCs w:val="20"/>
              </w:rPr>
              <w:t>lowing reasons:</w:t>
            </w:r>
          </w:p>
          <w:p w:rsidR="00BA20AC" w:rsidRPr="00E71ACA" w:rsidRDefault="00BA20AC" w:rsidP="00BA20AC">
            <w:pPr>
              <w:pStyle w:val="NoSpacing"/>
              <w:numPr>
                <w:ilvl w:val="0"/>
                <w:numId w:val="27"/>
              </w:numPr>
              <w:rPr>
                <w:rFonts w:ascii="Century Gothic" w:hAnsi="Century Gothic"/>
                <w:sz w:val="20"/>
                <w:szCs w:val="20"/>
              </w:rPr>
            </w:pPr>
            <w:r w:rsidRPr="00E71ACA">
              <w:rPr>
                <w:rFonts w:ascii="Century Gothic" w:hAnsi="Century Gothic"/>
                <w:sz w:val="20"/>
                <w:szCs w:val="20"/>
              </w:rPr>
              <w:t xml:space="preserve"> There is no evidence that PLC’s are functioning in the capacity to support a systematic approach to writing and communication development.</w:t>
            </w:r>
          </w:p>
          <w:p w:rsidR="00BA20AC" w:rsidRPr="00E71ACA" w:rsidRDefault="00BA20AC" w:rsidP="00BA20AC">
            <w:pPr>
              <w:pStyle w:val="NoSpacing"/>
              <w:numPr>
                <w:ilvl w:val="0"/>
                <w:numId w:val="27"/>
              </w:numPr>
              <w:rPr>
                <w:rFonts w:ascii="Century Gothic" w:hAnsi="Century Gothic"/>
                <w:sz w:val="20"/>
                <w:szCs w:val="20"/>
              </w:rPr>
            </w:pPr>
            <w:r w:rsidRPr="00E71ACA">
              <w:rPr>
                <w:rFonts w:ascii="Century Gothic" w:hAnsi="Century Gothic"/>
                <w:sz w:val="20"/>
                <w:szCs w:val="20"/>
              </w:rPr>
              <w:t xml:space="preserve">There is </w:t>
            </w:r>
            <w:r w:rsidR="00AA6F4E">
              <w:rPr>
                <w:rFonts w:ascii="Century Gothic" w:hAnsi="Century Gothic"/>
                <w:sz w:val="20"/>
                <w:szCs w:val="20"/>
              </w:rPr>
              <w:t xml:space="preserve">a component in the CSIP </w:t>
            </w:r>
            <w:r w:rsidRPr="00E71ACA">
              <w:rPr>
                <w:rFonts w:ascii="Century Gothic" w:hAnsi="Century Gothic"/>
                <w:sz w:val="20"/>
                <w:szCs w:val="20"/>
              </w:rPr>
              <w:t>to develop</w:t>
            </w:r>
            <w:r w:rsidR="00AA6F4E">
              <w:rPr>
                <w:rFonts w:ascii="Century Gothic" w:hAnsi="Century Gothic"/>
                <w:sz w:val="20"/>
                <w:szCs w:val="20"/>
              </w:rPr>
              <w:t xml:space="preserve"> writing or communication goals; however, no monitoring system. </w:t>
            </w:r>
          </w:p>
          <w:p w:rsidR="00BA20AC" w:rsidRPr="00E71ACA" w:rsidRDefault="00BA20AC" w:rsidP="00BA20AC">
            <w:pPr>
              <w:pStyle w:val="NoSpacing"/>
              <w:numPr>
                <w:ilvl w:val="0"/>
                <w:numId w:val="27"/>
              </w:numPr>
              <w:rPr>
                <w:rFonts w:ascii="Century Gothic" w:hAnsi="Century Gothic"/>
                <w:sz w:val="20"/>
                <w:szCs w:val="20"/>
              </w:rPr>
            </w:pPr>
            <w:r w:rsidRPr="00E71ACA">
              <w:rPr>
                <w:rFonts w:ascii="Century Gothic" w:hAnsi="Century Gothic"/>
                <w:sz w:val="20"/>
                <w:szCs w:val="20"/>
              </w:rPr>
              <w:t>There are no teacher leaders in our school.  We do not have Department chairs.  There is a representative from the District office, but they are not on site.</w:t>
            </w:r>
          </w:p>
          <w:p w:rsidR="00BA20AC" w:rsidRPr="00E71ACA" w:rsidRDefault="00BA20AC" w:rsidP="00BA20AC">
            <w:pPr>
              <w:pStyle w:val="NoSpacing"/>
              <w:numPr>
                <w:ilvl w:val="0"/>
                <w:numId w:val="27"/>
              </w:numPr>
              <w:rPr>
                <w:rFonts w:ascii="Century Gothic" w:hAnsi="Century Gothic"/>
                <w:sz w:val="20"/>
                <w:szCs w:val="20"/>
              </w:rPr>
            </w:pPr>
            <w:r w:rsidRPr="00E71ACA">
              <w:rPr>
                <w:rFonts w:ascii="Century Gothic" w:hAnsi="Century Gothic"/>
                <w:sz w:val="20"/>
                <w:szCs w:val="20"/>
              </w:rPr>
              <w:t>There are no teacher leaders in our school and there is no evidence of an action plan.</w:t>
            </w:r>
          </w:p>
          <w:p w:rsidR="00BA20AC" w:rsidRPr="00E71ACA" w:rsidRDefault="00BA20AC" w:rsidP="00BA20AC">
            <w:pPr>
              <w:pStyle w:val="NoSpacing"/>
              <w:numPr>
                <w:ilvl w:val="0"/>
                <w:numId w:val="27"/>
              </w:numPr>
              <w:rPr>
                <w:rFonts w:ascii="Century Gothic" w:hAnsi="Century Gothic"/>
                <w:sz w:val="20"/>
                <w:szCs w:val="20"/>
              </w:rPr>
            </w:pPr>
            <w:r w:rsidRPr="00E71ACA">
              <w:rPr>
                <w:rFonts w:ascii="Century Gothic" w:hAnsi="Century Gothic"/>
                <w:sz w:val="20"/>
                <w:szCs w:val="20"/>
              </w:rPr>
              <w:t xml:space="preserve">There is some evidence of outside experts being utilized in our school but there is no evidence that such </w:t>
            </w:r>
            <w:r w:rsidRPr="00E71ACA">
              <w:rPr>
                <w:rFonts w:ascii="Century Gothic" w:hAnsi="Century Gothic"/>
                <w:sz w:val="20"/>
                <w:szCs w:val="20"/>
              </w:rPr>
              <w:lastRenderedPageBreak/>
              <w:t>resources are being monitored and no action plan.</w:t>
            </w:r>
          </w:p>
        </w:tc>
      </w:tr>
      <w:tr w:rsidR="00BA20AC" w:rsidRPr="000D6CB0">
        <w:trPr>
          <w:trHeight w:val="341"/>
        </w:trPr>
        <w:tc>
          <w:tcPr>
            <w:tcW w:w="1908" w:type="dxa"/>
            <w:shd w:val="clear" w:color="auto" w:fill="auto"/>
          </w:tcPr>
          <w:p w:rsidR="00BA20AC" w:rsidRPr="00DD0460" w:rsidRDefault="00BA20AC" w:rsidP="00DE35AE">
            <w:pPr>
              <w:pStyle w:val="NoSpacing"/>
              <w:rPr>
                <w:rFonts w:ascii="Century Gothic" w:hAnsi="Century Gothic"/>
                <w:b/>
                <w:sz w:val="18"/>
                <w:szCs w:val="18"/>
              </w:rPr>
            </w:pPr>
            <w:r w:rsidRPr="00DD0460">
              <w:rPr>
                <w:rFonts w:ascii="Century Gothic" w:hAnsi="Century Gothic"/>
                <w:b/>
                <w:sz w:val="18"/>
                <w:szCs w:val="18"/>
              </w:rPr>
              <w:lastRenderedPageBreak/>
              <w:t>Recommendations for improvement:</w:t>
            </w:r>
          </w:p>
        </w:tc>
        <w:tc>
          <w:tcPr>
            <w:tcW w:w="11268" w:type="dxa"/>
            <w:gridSpan w:val="7"/>
            <w:tcBorders>
              <w:bottom w:val="single" w:sz="4" w:space="0" w:color="auto"/>
              <w:right w:val="single" w:sz="4" w:space="0" w:color="auto"/>
            </w:tcBorders>
            <w:shd w:val="clear" w:color="auto" w:fill="auto"/>
          </w:tcPr>
          <w:p w:rsidR="00F82607" w:rsidRPr="00F82607" w:rsidRDefault="00F82607" w:rsidP="00A14BBE">
            <w:pPr>
              <w:pStyle w:val="NoSpacing"/>
              <w:rPr>
                <w:rFonts w:ascii="Century Gothic" w:hAnsi="Century Gothic"/>
                <w:b/>
                <w:sz w:val="20"/>
              </w:rPr>
            </w:pPr>
            <w:r w:rsidRPr="00F82607">
              <w:rPr>
                <w:rFonts w:ascii="Century Gothic" w:hAnsi="Century Gothic"/>
                <w:b/>
                <w:sz w:val="20"/>
              </w:rPr>
              <w:t>Recommendations:</w:t>
            </w:r>
          </w:p>
          <w:p w:rsidR="00BA20AC" w:rsidRPr="00F82607" w:rsidRDefault="00BA20AC" w:rsidP="00A14BBE">
            <w:pPr>
              <w:pStyle w:val="NoSpacing"/>
              <w:rPr>
                <w:rFonts w:ascii="Century Gothic" w:hAnsi="Century Gothic"/>
                <w:b/>
                <w:sz w:val="20"/>
              </w:rPr>
            </w:pPr>
            <w:r w:rsidRPr="00F82607">
              <w:rPr>
                <w:rFonts w:ascii="Century Gothic" w:hAnsi="Century Gothic"/>
                <w:b/>
                <w:sz w:val="20"/>
              </w:rPr>
              <w:t>Establish Department chairs</w:t>
            </w:r>
          </w:p>
          <w:p w:rsidR="00BA20AC" w:rsidRPr="00F82607" w:rsidRDefault="00BA20AC" w:rsidP="00A14BBE">
            <w:pPr>
              <w:pStyle w:val="NoSpacing"/>
              <w:rPr>
                <w:rFonts w:ascii="Century Gothic" w:hAnsi="Century Gothic"/>
                <w:b/>
                <w:sz w:val="20"/>
              </w:rPr>
            </w:pPr>
            <w:r w:rsidRPr="00F82607">
              <w:rPr>
                <w:rFonts w:ascii="Century Gothic" w:hAnsi="Century Gothic"/>
                <w:b/>
                <w:sz w:val="20"/>
              </w:rPr>
              <w:t>Establish and utilize teacher PLC’s</w:t>
            </w:r>
          </w:p>
          <w:p w:rsidR="00BA20AC" w:rsidRPr="00F82607" w:rsidRDefault="00BA20AC" w:rsidP="00A14BBE">
            <w:pPr>
              <w:pStyle w:val="NoSpacing"/>
              <w:rPr>
                <w:rFonts w:ascii="Century Gothic" w:hAnsi="Century Gothic"/>
                <w:b/>
                <w:sz w:val="20"/>
              </w:rPr>
            </w:pPr>
            <w:r w:rsidRPr="00F82607">
              <w:rPr>
                <w:rFonts w:ascii="Century Gothic" w:hAnsi="Century Gothic"/>
                <w:b/>
                <w:sz w:val="20"/>
              </w:rPr>
              <w:t xml:space="preserve">Plan Professional Development opportunities </w:t>
            </w:r>
            <w:r w:rsidR="00F82607" w:rsidRPr="00F82607">
              <w:rPr>
                <w:rFonts w:ascii="Century Gothic" w:hAnsi="Century Gothic"/>
                <w:b/>
                <w:sz w:val="20"/>
              </w:rPr>
              <w:t>and require</w:t>
            </w:r>
            <w:r w:rsidRPr="00F82607">
              <w:rPr>
                <w:rFonts w:ascii="Century Gothic" w:hAnsi="Century Gothic"/>
                <w:b/>
                <w:sz w:val="20"/>
              </w:rPr>
              <w:t xml:space="preserve"> attendance for all staff in the areas of writing, listening, speaking and observing.</w:t>
            </w:r>
          </w:p>
        </w:tc>
      </w:tr>
    </w:tbl>
    <w:p w:rsidR="005F259D" w:rsidRDefault="005F259D" w:rsidP="00502AA8">
      <w:pPr>
        <w:pStyle w:val="NoSpacing"/>
      </w:pPr>
    </w:p>
    <w:p w:rsidR="00682E2D" w:rsidRPr="00C14FD8" w:rsidRDefault="00682E2D" w:rsidP="00682E2D">
      <w:pPr>
        <w:jc w:val="center"/>
        <w:rPr>
          <w:rFonts w:ascii="Century Gothic" w:hAnsi="Century Gothic"/>
          <w:b/>
          <w:sz w:val="28"/>
          <w:szCs w:val="28"/>
        </w:rPr>
      </w:pPr>
      <w:r w:rsidRPr="00C14FD8">
        <w:rPr>
          <w:rFonts w:ascii="Century Gothic" w:hAnsi="Century Gothic"/>
          <w:b/>
          <w:smallCaps/>
          <w:sz w:val="28"/>
          <w:szCs w:val="28"/>
        </w:rPr>
        <w:t xml:space="preserve">Writing: </w:t>
      </w:r>
      <w:r w:rsidR="007A04EE" w:rsidRPr="00C14FD8">
        <w:rPr>
          <w:rFonts w:ascii="Century Gothic" w:hAnsi="Century Gothic"/>
          <w:b/>
          <w:smallCaps/>
          <w:sz w:val="28"/>
          <w:szCs w:val="28"/>
        </w:rPr>
        <w:t>administrative/leadership support and monitoring</w:t>
      </w:r>
      <w:r w:rsidRPr="00C14FD8">
        <w:rPr>
          <w:rFonts w:ascii="Century Gothic" w:hAnsi="Century Gothic"/>
          <w:b/>
          <w:smallCaps/>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080"/>
        <w:gridCol w:w="900"/>
        <w:gridCol w:w="4140"/>
        <w:gridCol w:w="630"/>
        <w:gridCol w:w="3510"/>
        <w:gridCol w:w="1008"/>
      </w:tblGrid>
      <w:tr w:rsidR="00682E2D" w:rsidRPr="00873220">
        <w:tc>
          <w:tcPr>
            <w:tcW w:w="13176" w:type="dxa"/>
            <w:gridSpan w:val="7"/>
            <w:shd w:val="clear" w:color="auto" w:fill="D9D9D9"/>
          </w:tcPr>
          <w:p w:rsidR="00AF6EDB" w:rsidRPr="00DD0460" w:rsidRDefault="0097196E" w:rsidP="00C14FD8">
            <w:pPr>
              <w:pStyle w:val="NoSpacing"/>
              <w:rPr>
                <w:rFonts w:ascii="Century Gothic" w:hAnsi="Century Gothic"/>
                <w:b/>
              </w:rPr>
            </w:pPr>
            <w:r w:rsidRPr="00DD0460">
              <w:rPr>
                <w:rFonts w:ascii="Century Gothic" w:hAnsi="Century Gothic"/>
                <w:b/>
              </w:rPr>
              <w:t>Demonstrator 1</w:t>
            </w:r>
            <w:r w:rsidR="00AF6EDB" w:rsidRPr="00DD0460">
              <w:rPr>
                <w:rFonts w:ascii="Century Gothic" w:hAnsi="Century Gothic"/>
                <w:b/>
              </w:rPr>
              <w:t xml:space="preserve">. </w:t>
            </w:r>
            <w:r w:rsidRPr="00DD0460">
              <w:rPr>
                <w:rFonts w:ascii="Century Gothic" w:hAnsi="Century Gothic"/>
                <w:b/>
              </w:rPr>
              <w:t>Shared Vision</w:t>
            </w:r>
          </w:p>
          <w:p w:rsidR="005231FD" w:rsidRPr="00DD0460" w:rsidRDefault="0097196E" w:rsidP="00C14FD8">
            <w:pPr>
              <w:pStyle w:val="NoSpacing"/>
              <w:rPr>
                <w:i/>
                <w:sz w:val="24"/>
                <w:szCs w:val="24"/>
              </w:rPr>
            </w:pPr>
            <w:r w:rsidRPr="00DD0460">
              <w:rPr>
                <w:rFonts w:ascii="Century Gothic" w:hAnsi="Century Gothic"/>
              </w:rPr>
              <w:t xml:space="preserve"> </w:t>
            </w:r>
            <w:r w:rsidRPr="00DD0460">
              <w:rPr>
                <w:rFonts w:ascii="Century Gothic" w:hAnsi="Century Gothic"/>
                <w:i/>
              </w:rPr>
              <w:t>School Councils and administrators have developed a shared v</w:t>
            </w:r>
            <w:r w:rsidR="008D5DAD" w:rsidRPr="00DD0460">
              <w:rPr>
                <w:rFonts w:ascii="Century Gothic" w:hAnsi="Century Gothic"/>
                <w:i/>
              </w:rPr>
              <w:t>ision for insuring quality Writing</w:t>
            </w:r>
            <w:r w:rsidRPr="00DD0460">
              <w:rPr>
                <w:rFonts w:ascii="Century Gothic" w:hAnsi="Century Gothic"/>
                <w:i/>
              </w:rPr>
              <w:t xml:space="preserve"> instructional programs. </w:t>
            </w:r>
          </w:p>
        </w:tc>
      </w:tr>
      <w:tr w:rsidR="00682E2D" w:rsidRPr="00873220">
        <w:tc>
          <w:tcPr>
            <w:tcW w:w="13176" w:type="dxa"/>
            <w:gridSpan w:val="7"/>
            <w:shd w:val="clear" w:color="auto" w:fill="D9D9D9"/>
          </w:tcPr>
          <w:p w:rsidR="00682E2D" w:rsidRPr="00DD0460" w:rsidRDefault="00682E2D" w:rsidP="00C14FD8">
            <w:pPr>
              <w:pStyle w:val="NoSpacing"/>
              <w:rPr>
                <w:rFonts w:ascii="Century Gothic" w:hAnsi="Century Gothic"/>
              </w:rPr>
            </w:pPr>
            <w:r w:rsidRPr="00DD0460">
              <w:rPr>
                <w:rFonts w:ascii="Century Gothic" w:hAnsi="Century Gothic"/>
                <w:b/>
                <w:sz w:val="20"/>
              </w:rPr>
              <w:t>Sample evidence</w:t>
            </w:r>
            <w:r w:rsidRPr="00DD0460">
              <w:rPr>
                <w:rFonts w:ascii="Century Gothic" w:hAnsi="Century Gothic"/>
                <w:b/>
                <w:sz w:val="20"/>
              </w:rPr>
              <w:br/>
            </w:r>
            <w:r w:rsidR="00BF56B5" w:rsidRPr="00DD0460">
              <w:rPr>
                <w:rFonts w:ascii="Century Gothic" w:hAnsi="Century Gothic"/>
                <w:sz w:val="18"/>
              </w:rPr>
              <w:t xml:space="preserve">Program </w:t>
            </w:r>
            <w:r w:rsidR="00ED7ECF" w:rsidRPr="00DD0460">
              <w:rPr>
                <w:rFonts w:ascii="Century Gothic" w:hAnsi="Century Gothic"/>
                <w:sz w:val="18"/>
              </w:rPr>
              <w:t xml:space="preserve">expectations within the </w:t>
            </w:r>
            <w:r w:rsidR="00BF56B5" w:rsidRPr="00DD0460">
              <w:rPr>
                <w:rFonts w:ascii="Century Gothic" w:hAnsi="Century Gothic"/>
                <w:sz w:val="18"/>
              </w:rPr>
              <w:t xml:space="preserve">writing policy, writing plan, and/or </w:t>
            </w:r>
            <w:r w:rsidR="00ED7ECF" w:rsidRPr="00DD0460">
              <w:rPr>
                <w:rFonts w:ascii="Century Gothic" w:hAnsi="Century Gothic"/>
                <w:sz w:val="18"/>
              </w:rPr>
              <w:t>professional development action plan</w:t>
            </w:r>
            <w:r w:rsidR="00AF6EDB" w:rsidRPr="00DD0460">
              <w:rPr>
                <w:rFonts w:ascii="Century Gothic" w:hAnsi="Century Gothic"/>
                <w:sz w:val="18"/>
              </w:rPr>
              <w:t>*S</w:t>
            </w:r>
            <w:r w:rsidR="00ED7ECF" w:rsidRPr="00DD0460">
              <w:rPr>
                <w:rFonts w:ascii="Century Gothic" w:hAnsi="Century Gothic"/>
                <w:sz w:val="18"/>
              </w:rPr>
              <w:t>chool’s vision/mission regarding the writing program with record of staff involvement</w:t>
            </w:r>
            <w:r w:rsidR="00AF6EDB" w:rsidRPr="00DD0460">
              <w:rPr>
                <w:rFonts w:ascii="Century Gothic" w:hAnsi="Century Gothic"/>
                <w:sz w:val="18"/>
              </w:rPr>
              <w:t>*S</w:t>
            </w:r>
            <w:r w:rsidR="001E4D16" w:rsidRPr="00DD0460">
              <w:rPr>
                <w:rFonts w:ascii="Century Gothic" w:hAnsi="Century Gothic"/>
                <w:sz w:val="18"/>
              </w:rPr>
              <w:t>chool publication</w:t>
            </w:r>
            <w:r w:rsidR="00C72DFD" w:rsidRPr="00DD0460">
              <w:rPr>
                <w:rFonts w:ascii="Century Gothic" w:hAnsi="Century Gothic"/>
                <w:sz w:val="18"/>
              </w:rPr>
              <w:t>s, blogs, b</w:t>
            </w:r>
            <w:r w:rsidR="006A0E35" w:rsidRPr="00DD0460">
              <w:rPr>
                <w:rFonts w:ascii="Century Gothic" w:hAnsi="Century Gothic"/>
                <w:sz w:val="18"/>
              </w:rPr>
              <w:t xml:space="preserve">ulletin boards that include student and staff </w:t>
            </w:r>
            <w:r w:rsidR="00C72DFD" w:rsidRPr="00DD0460">
              <w:rPr>
                <w:rFonts w:ascii="Century Gothic" w:hAnsi="Century Gothic"/>
                <w:sz w:val="18"/>
              </w:rPr>
              <w:t>participation</w:t>
            </w:r>
            <w:r w:rsidR="006A0E35" w:rsidRPr="00DD0460">
              <w:rPr>
                <w:rFonts w:ascii="Century Gothic" w:hAnsi="Century Gothic"/>
                <w:sz w:val="18"/>
              </w:rPr>
              <w:t xml:space="preserve"> in communication</w:t>
            </w:r>
            <w:r w:rsidR="00AF6EDB" w:rsidRPr="00DD0460">
              <w:rPr>
                <w:rFonts w:ascii="Century Gothic" w:hAnsi="Century Gothic"/>
                <w:sz w:val="18"/>
              </w:rPr>
              <w:t>*I</w:t>
            </w:r>
            <w:r w:rsidR="00E718AF" w:rsidRPr="00DD0460">
              <w:rPr>
                <w:rFonts w:ascii="Century Gothic" w:hAnsi="Century Gothic"/>
                <w:sz w:val="18"/>
              </w:rPr>
              <w:t xml:space="preserve">nduction process and documentation of new staff </w:t>
            </w:r>
            <w:r w:rsidR="00556B76" w:rsidRPr="00DD0460">
              <w:rPr>
                <w:rFonts w:ascii="Century Gothic" w:hAnsi="Century Gothic"/>
                <w:sz w:val="18"/>
              </w:rPr>
              <w:t xml:space="preserve"> acclimation to their role in the writing program</w:t>
            </w:r>
            <w:r w:rsidR="00AF6EDB" w:rsidRPr="00DD0460">
              <w:rPr>
                <w:rFonts w:ascii="Century Gothic" w:hAnsi="Century Gothic"/>
                <w:sz w:val="18"/>
              </w:rPr>
              <w:t>*D</w:t>
            </w:r>
            <w:r w:rsidR="00621A06" w:rsidRPr="00DD0460">
              <w:rPr>
                <w:rFonts w:ascii="Century Gothic" w:hAnsi="Century Gothic"/>
                <w:sz w:val="18"/>
              </w:rPr>
              <w:t xml:space="preserve">ocumentation of events, </w:t>
            </w:r>
            <w:r w:rsidR="00AB1B9F" w:rsidRPr="00DD0460">
              <w:rPr>
                <w:rFonts w:ascii="Century Gothic" w:hAnsi="Century Gothic"/>
                <w:sz w:val="18"/>
              </w:rPr>
              <w:t>opportunities, displays that represent a culture of critical thinking, problem solving, and communicating.</w:t>
            </w:r>
          </w:p>
        </w:tc>
      </w:tr>
      <w:tr w:rsidR="00682E2D" w:rsidRPr="00873220">
        <w:tc>
          <w:tcPr>
            <w:tcW w:w="3888" w:type="dxa"/>
            <w:gridSpan w:val="3"/>
            <w:shd w:val="clear" w:color="auto" w:fill="D9D9D9"/>
          </w:tcPr>
          <w:p w:rsidR="00682E2D" w:rsidRPr="00C14FD8" w:rsidRDefault="00F43413" w:rsidP="00682E2D">
            <w:pPr>
              <w:spacing w:after="0" w:line="240" w:lineRule="auto"/>
              <w:jc w:val="center"/>
              <w:rPr>
                <w:rFonts w:ascii="Century Gothic" w:hAnsi="Century Gothic"/>
                <w:b/>
              </w:rPr>
            </w:pPr>
            <w:r w:rsidRPr="00C14FD8">
              <w:rPr>
                <w:rFonts w:ascii="Century Gothic" w:hAnsi="Century Gothic"/>
                <w:b/>
              </w:rPr>
              <w:t>Needs Improvement</w:t>
            </w:r>
            <w:r w:rsidR="00682E2D" w:rsidRPr="00C14FD8">
              <w:rPr>
                <w:rFonts w:ascii="Century Gothic" w:hAnsi="Century Gothic"/>
                <w:b/>
              </w:rPr>
              <w:t xml:space="preserve"> </w:t>
            </w:r>
          </w:p>
          <w:p w:rsidR="00682E2D" w:rsidRPr="00C14FD8" w:rsidRDefault="00682E2D" w:rsidP="00682E2D">
            <w:pPr>
              <w:spacing w:after="0" w:line="240" w:lineRule="auto"/>
              <w:jc w:val="center"/>
              <w:rPr>
                <w:rFonts w:ascii="Century Gothic" w:hAnsi="Century Gothic"/>
                <w:b/>
              </w:rPr>
            </w:pPr>
            <w:r w:rsidRPr="00C14FD8">
              <w:rPr>
                <w:rFonts w:ascii="Century Gothic" w:hAnsi="Century Gothic"/>
                <w:b/>
              </w:rPr>
              <w:t>(X 1/bullet)</w:t>
            </w:r>
          </w:p>
        </w:tc>
        <w:tc>
          <w:tcPr>
            <w:tcW w:w="4770" w:type="dxa"/>
            <w:gridSpan w:val="2"/>
            <w:shd w:val="clear" w:color="auto" w:fill="D9D9D9"/>
          </w:tcPr>
          <w:p w:rsidR="00682E2D" w:rsidRPr="00C14FD8" w:rsidRDefault="00F43413" w:rsidP="00ED5157">
            <w:pPr>
              <w:spacing w:after="0" w:line="240" w:lineRule="auto"/>
              <w:jc w:val="center"/>
              <w:rPr>
                <w:rFonts w:ascii="Century Gothic" w:hAnsi="Century Gothic"/>
                <w:b/>
              </w:rPr>
            </w:pPr>
            <w:r w:rsidRPr="00C14FD8">
              <w:rPr>
                <w:rFonts w:ascii="Century Gothic" w:hAnsi="Century Gothic"/>
                <w:b/>
              </w:rPr>
              <w:t>Proficient</w:t>
            </w:r>
            <w:r w:rsidR="00ED5157" w:rsidRPr="00C14FD8">
              <w:rPr>
                <w:rFonts w:ascii="Century Gothic" w:hAnsi="Century Gothic"/>
                <w:b/>
              </w:rPr>
              <w:t xml:space="preserve"> </w:t>
            </w:r>
            <w:r w:rsidR="00682E2D" w:rsidRPr="00C14FD8">
              <w:rPr>
                <w:rFonts w:ascii="Century Gothic" w:hAnsi="Century Gothic"/>
                <w:b/>
              </w:rPr>
              <w:br/>
              <w:t>(X 2/bullet)</w:t>
            </w:r>
          </w:p>
        </w:tc>
        <w:tc>
          <w:tcPr>
            <w:tcW w:w="4518" w:type="dxa"/>
            <w:gridSpan w:val="2"/>
            <w:shd w:val="clear" w:color="auto" w:fill="D9D9D9"/>
          </w:tcPr>
          <w:p w:rsidR="00682E2D" w:rsidRPr="00C14FD8" w:rsidRDefault="00F43413" w:rsidP="00682E2D">
            <w:pPr>
              <w:spacing w:after="0" w:line="240" w:lineRule="auto"/>
              <w:jc w:val="center"/>
              <w:rPr>
                <w:rFonts w:ascii="Century Gothic" w:hAnsi="Century Gothic"/>
                <w:b/>
              </w:rPr>
            </w:pPr>
            <w:r w:rsidRPr="00C14FD8">
              <w:rPr>
                <w:rFonts w:ascii="Century Gothic" w:hAnsi="Century Gothic"/>
                <w:b/>
              </w:rPr>
              <w:t>Distinguished</w:t>
            </w:r>
          </w:p>
          <w:p w:rsidR="00682E2D" w:rsidRPr="00C14FD8" w:rsidRDefault="00682E2D" w:rsidP="00C14FD8">
            <w:pPr>
              <w:spacing w:after="0" w:line="240" w:lineRule="auto"/>
              <w:jc w:val="center"/>
              <w:rPr>
                <w:rFonts w:ascii="Century Gothic" w:hAnsi="Century Gothic"/>
                <w:b/>
              </w:rPr>
            </w:pPr>
            <w:r w:rsidRPr="00C14FD8">
              <w:rPr>
                <w:rFonts w:ascii="Century Gothic" w:hAnsi="Century Gothic"/>
                <w:b/>
              </w:rPr>
              <w:t>(X 3/bullet)</w:t>
            </w:r>
          </w:p>
        </w:tc>
      </w:tr>
      <w:tr w:rsidR="00682E2D" w:rsidRPr="000D6CB0">
        <w:tc>
          <w:tcPr>
            <w:tcW w:w="3888" w:type="dxa"/>
            <w:gridSpan w:val="3"/>
            <w:shd w:val="clear" w:color="auto" w:fill="auto"/>
          </w:tcPr>
          <w:p w:rsidR="006C2EFD" w:rsidRPr="00595F63" w:rsidRDefault="00C14FD8" w:rsidP="00C14FD8">
            <w:pPr>
              <w:pStyle w:val="NoSpacing"/>
              <w:rPr>
                <w:rFonts w:ascii="Century Gothic" w:hAnsi="Century Gothic"/>
                <w:sz w:val="20"/>
              </w:rPr>
            </w:pPr>
            <w:r w:rsidRPr="00595F63">
              <w:rPr>
                <w:rFonts w:ascii="Century Gothic" w:hAnsi="Century Gothic"/>
                <w:sz w:val="20"/>
              </w:rPr>
              <w:t xml:space="preserve">a) </w:t>
            </w:r>
            <w:r w:rsidR="006C2EFD" w:rsidRPr="00595F63">
              <w:rPr>
                <w:rFonts w:ascii="Century Gothic" w:hAnsi="Century Gothic"/>
                <w:sz w:val="20"/>
              </w:rPr>
              <w:t xml:space="preserve">School leadership (e.g., principal, assistant principal, curriculum coordinators) does not communicate expectations with staff for implementing the school writing and communication program, or expectations are unclear or without rigor. </w:t>
            </w:r>
          </w:p>
          <w:p w:rsidR="00F33714" w:rsidRPr="00016786" w:rsidRDefault="00F33714" w:rsidP="00C14FD8">
            <w:pPr>
              <w:pStyle w:val="NoSpacing"/>
              <w:rPr>
                <w:rFonts w:ascii="Century Gothic" w:hAnsi="Century Gothic"/>
                <w:sz w:val="20"/>
                <w:highlight w:val="yellow"/>
              </w:rPr>
            </w:pPr>
          </w:p>
          <w:p w:rsidR="006C2EFD" w:rsidRPr="00016786" w:rsidRDefault="00445615" w:rsidP="00C14FD8">
            <w:pPr>
              <w:pStyle w:val="NoSpacing"/>
              <w:rPr>
                <w:rFonts w:ascii="Century Gothic" w:hAnsi="Century Gothic"/>
                <w:sz w:val="20"/>
                <w:highlight w:val="yellow"/>
              </w:rPr>
            </w:pPr>
            <w:r w:rsidRPr="00016786">
              <w:rPr>
                <w:rFonts w:ascii="Century Gothic" w:hAnsi="Century Gothic"/>
                <w:sz w:val="20"/>
                <w:highlight w:val="yellow"/>
              </w:rPr>
              <w:t xml:space="preserve">b) </w:t>
            </w:r>
            <w:r w:rsidR="006C2EFD" w:rsidRPr="00016786">
              <w:rPr>
                <w:rFonts w:ascii="Century Gothic" w:hAnsi="Century Gothic"/>
                <w:sz w:val="20"/>
                <w:highlight w:val="yellow"/>
              </w:rPr>
              <w:t xml:space="preserve">School leadership does not support teachers and staff in developing, implementing, and monitoring a long-term vision for literacy (reading, writing, speaking, listening and language), or support efforts are misaligned and/or insufficient. </w:t>
            </w:r>
          </w:p>
          <w:p w:rsidR="00F33714" w:rsidRPr="00016786" w:rsidRDefault="00F33714" w:rsidP="00C14FD8">
            <w:pPr>
              <w:pStyle w:val="NoSpacing"/>
              <w:rPr>
                <w:rFonts w:ascii="Century Gothic" w:hAnsi="Century Gothic"/>
                <w:sz w:val="20"/>
                <w:highlight w:val="yellow"/>
              </w:rPr>
            </w:pPr>
          </w:p>
          <w:p w:rsidR="006C2EFD" w:rsidRPr="00016786" w:rsidRDefault="00C14FD8" w:rsidP="00C14FD8">
            <w:pPr>
              <w:pStyle w:val="NoSpacing"/>
              <w:rPr>
                <w:rFonts w:ascii="Century Gothic" w:hAnsi="Century Gothic"/>
                <w:sz w:val="20"/>
                <w:highlight w:val="yellow"/>
              </w:rPr>
            </w:pPr>
            <w:r w:rsidRPr="00016786">
              <w:rPr>
                <w:rFonts w:ascii="Century Gothic" w:hAnsi="Century Gothic"/>
                <w:sz w:val="20"/>
                <w:highlight w:val="yellow"/>
              </w:rPr>
              <w:lastRenderedPageBreak/>
              <w:t xml:space="preserve">c) </w:t>
            </w:r>
            <w:r w:rsidR="006C2EFD" w:rsidRPr="00016786">
              <w:rPr>
                <w:rFonts w:ascii="Century Gothic" w:hAnsi="Century Gothic"/>
                <w:sz w:val="20"/>
                <w:highlight w:val="yellow"/>
              </w:rPr>
              <w:t xml:space="preserve">School leadership does not promote a building wide culture that fosters student success as critical thinkers, problem solvers and effective communicators. </w:t>
            </w:r>
          </w:p>
          <w:p w:rsidR="00F33714" w:rsidRPr="00016786" w:rsidRDefault="00F33714" w:rsidP="00C14FD8">
            <w:pPr>
              <w:pStyle w:val="NoSpacing"/>
              <w:rPr>
                <w:rFonts w:ascii="Century Gothic" w:hAnsi="Century Gothic"/>
                <w:sz w:val="20"/>
                <w:highlight w:val="yellow"/>
              </w:rPr>
            </w:pPr>
          </w:p>
          <w:p w:rsidR="00C14FD8" w:rsidRPr="00016786" w:rsidRDefault="00C14FD8" w:rsidP="00C14FD8">
            <w:pPr>
              <w:pStyle w:val="NoSpacing"/>
              <w:rPr>
                <w:rFonts w:ascii="Century Gothic" w:hAnsi="Century Gothic"/>
                <w:sz w:val="20"/>
                <w:highlight w:val="yellow"/>
              </w:rPr>
            </w:pPr>
            <w:r w:rsidRPr="00016786">
              <w:rPr>
                <w:rFonts w:ascii="Century Gothic" w:hAnsi="Century Gothic"/>
                <w:sz w:val="20"/>
                <w:highlight w:val="yellow"/>
              </w:rPr>
              <w:t xml:space="preserve">d) </w:t>
            </w:r>
            <w:r w:rsidR="006C2EFD" w:rsidRPr="00016786">
              <w:rPr>
                <w:rFonts w:ascii="Century Gothic" w:hAnsi="Century Gothic"/>
                <w:sz w:val="20"/>
                <w:highlight w:val="yellow"/>
              </w:rPr>
              <w:t xml:space="preserve">School leadership does not promote a culture where staff, teachers and students alike participate in writing and communicating in the school community. </w:t>
            </w:r>
          </w:p>
          <w:p w:rsidR="00F33714" w:rsidRPr="00016786" w:rsidRDefault="00F33714" w:rsidP="00C14FD8">
            <w:pPr>
              <w:pStyle w:val="NoSpacing"/>
              <w:rPr>
                <w:rFonts w:ascii="Century Gothic" w:hAnsi="Century Gothic"/>
                <w:sz w:val="20"/>
                <w:highlight w:val="yellow"/>
              </w:rPr>
            </w:pPr>
          </w:p>
          <w:p w:rsidR="00682E2D" w:rsidRPr="00016786" w:rsidRDefault="00C14FD8" w:rsidP="00C14FD8">
            <w:pPr>
              <w:pStyle w:val="NoSpacing"/>
              <w:rPr>
                <w:rFonts w:ascii="Century Gothic" w:hAnsi="Century Gothic" w:cs="Arial"/>
                <w:color w:val="000000"/>
                <w:sz w:val="20"/>
                <w:highlight w:val="yellow"/>
              </w:rPr>
            </w:pPr>
            <w:r w:rsidRPr="00016786">
              <w:rPr>
                <w:rFonts w:ascii="Century Gothic" w:hAnsi="Century Gothic"/>
                <w:sz w:val="20"/>
                <w:highlight w:val="yellow"/>
              </w:rPr>
              <w:t xml:space="preserve">e) </w:t>
            </w:r>
            <w:r w:rsidR="006C2EFD" w:rsidRPr="00016786">
              <w:rPr>
                <w:rFonts w:ascii="Century Gothic" w:hAnsi="Century Gothic"/>
                <w:color w:val="000000"/>
                <w:sz w:val="20"/>
                <w:highlight w:val="yellow"/>
              </w:rPr>
              <w:t>School leadership does not support staff new to the school in implementing the</w:t>
            </w:r>
            <w:r w:rsidR="006C2EFD" w:rsidRPr="00016786">
              <w:rPr>
                <w:rFonts w:ascii="Century Gothic" w:hAnsi="Century Gothic" w:cs="Arial"/>
                <w:color w:val="000000"/>
                <w:sz w:val="20"/>
                <w:highlight w:val="yellow"/>
              </w:rPr>
              <w:t xml:space="preserve"> </w:t>
            </w:r>
            <w:r w:rsidR="006C2EFD" w:rsidRPr="00016786">
              <w:rPr>
                <w:rFonts w:ascii="Century Gothic" w:hAnsi="Century Gothic"/>
                <w:color w:val="000000"/>
                <w:sz w:val="20"/>
                <w:highlight w:val="yellow"/>
              </w:rPr>
              <w:t>school’s writing and communication program.</w:t>
            </w:r>
          </w:p>
        </w:tc>
        <w:tc>
          <w:tcPr>
            <w:tcW w:w="4770" w:type="dxa"/>
            <w:gridSpan w:val="2"/>
            <w:shd w:val="clear" w:color="auto" w:fill="auto"/>
          </w:tcPr>
          <w:p w:rsidR="006C2EFD" w:rsidRPr="00DD0460" w:rsidRDefault="00C14FD8" w:rsidP="00C14FD8">
            <w:pPr>
              <w:pStyle w:val="NoSpacing"/>
              <w:rPr>
                <w:rFonts w:ascii="Century Gothic" w:hAnsi="Century Gothic"/>
                <w:sz w:val="20"/>
              </w:rPr>
            </w:pPr>
            <w:r w:rsidRPr="00595F63">
              <w:rPr>
                <w:rFonts w:ascii="Century Gothic" w:hAnsi="Century Gothic"/>
                <w:sz w:val="20"/>
                <w:highlight w:val="yellow"/>
              </w:rPr>
              <w:lastRenderedPageBreak/>
              <w:t xml:space="preserve">a) </w:t>
            </w:r>
            <w:r w:rsidR="006C2EFD" w:rsidRPr="00595F63">
              <w:rPr>
                <w:rFonts w:ascii="Century Gothic" w:hAnsi="Century Gothic"/>
                <w:sz w:val="20"/>
                <w:highlight w:val="yellow"/>
              </w:rPr>
              <w:t>School leadership (e.g., principal, assistant principal, curriculum coordinators) communicates expectations with staff for implementing the school writing and communication program.</w:t>
            </w:r>
            <w:r w:rsidR="006C2EFD" w:rsidRPr="00DD0460">
              <w:rPr>
                <w:rFonts w:ascii="Century Gothic" w:hAnsi="Century Gothic"/>
                <w:sz w:val="20"/>
              </w:rPr>
              <w:t xml:space="preserve"> </w:t>
            </w:r>
          </w:p>
          <w:p w:rsidR="00F33714" w:rsidRPr="00DD0460" w:rsidRDefault="00F33714" w:rsidP="00C14FD8">
            <w:pPr>
              <w:pStyle w:val="NoSpacing"/>
              <w:rPr>
                <w:rFonts w:ascii="Century Gothic" w:hAnsi="Century Gothic"/>
                <w:sz w:val="20"/>
              </w:rPr>
            </w:pPr>
          </w:p>
          <w:p w:rsidR="00F33714" w:rsidRPr="00DD0460" w:rsidRDefault="00F33714" w:rsidP="00C14FD8">
            <w:pPr>
              <w:pStyle w:val="NoSpacing"/>
              <w:rPr>
                <w:rFonts w:ascii="Century Gothic" w:hAnsi="Century Gothic"/>
                <w:sz w:val="20"/>
              </w:rPr>
            </w:pPr>
          </w:p>
          <w:p w:rsidR="00F33714" w:rsidRPr="00DD0460" w:rsidRDefault="00F33714" w:rsidP="00C14FD8">
            <w:pPr>
              <w:pStyle w:val="NoSpacing"/>
              <w:rPr>
                <w:rFonts w:ascii="Century Gothic" w:hAnsi="Century Gothic"/>
                <w:sz w:val="20"/>
              </w:rPr>
            </w:pPr>
          </w:p>
          <w:p w:rsidR="00C14FD8" w:rsidRPr="00DD0460" w:rsidRDefault="00C14FD8" w:rsidP="00C14FD8">
            <w:pPr>
              <w:pStyle w:val="NoSpacing"/>
              <w:rPr>
                <w:rFonts w:ascii="Century Gothic" w:hAnsi="Century Gothic"/>
                <w:sz w:val="20"/>
              </w:rPr>
            </w:pPr>
          </w:p>
          <w:p w:rsidR="006C2EFD" w:rsidRPr="00DD0460" w:rsidRDefault="00C14FD8" w:rsidP="00C14FD8">
            <w:pPr>
              <w:pStyle w:val="NoSpacing"/>
              <w:rPr>
                <w:rFonts w:ascii="Century Gothic" w:hAnsi="Century Gothic"/>
                <w:sz w:val="20"/>
              </w:rPr>
            </w:pPr>
            <w:r w:rsidRPr="00DD0460">
              <w:rPr>
                <w:rFonts w:ascii="Century Gothic" w:hAnsi="Century Gothic"/>
                <w:sz w:val="20"/>
              </w:rPr>
              <w:t xml:space="preserve">b) </w:t>
            </w:r>
            <w:r w:rsidR="006C2EFD" w:rsidRPr="00DD0460">
              <w:rPr>
                <w:rFonts w:ascii="Century Gothic" w:hAnsi="Century Gothic"/>
                <w:sz w:val="20"/>
              </w:rPr>
              <w:t xml:space="preserve">School leadership supports teachers and staff in developing, implementing, and monitoring a long-term vision for literacy (reading, writing, speaking, listening and language). </w:t>
            </w:r>
          </w:p>
          <w:p w:rsidR="006C2EFD" w:rsidRPr="00DD0460" w:rsidRDefault="006C2EFD" w:rsidP="00C14FD8">
            <w:pPr>
              <w:pStyle w:val="NoSpacing"/>
              <w:rPr>
                <w:rFonts w:ascii="Century Gothic" w:hAnsi="Century Gothic"/>
                <w:sz w:val="20"/>
              </w:rPr>
            </w:pPr>
          </w:p>
          <w:p w:rsidR="00F33714" w:rsidRPr="00DD0460" w:rsidRDefault="00F33714" w:rsidP="00C14FD8">
            <w:pPr>
              <w:pStyle w:val="NoSpacing"/>
              <w:rPr>
                <w:rFonts w:ascii="Century Gothic" w:hAnsi="Century Gothic"/>
                <w:sz w:val="20"/>
              </w:rPr>
            </w:pPr>
          </w:p>
          <w:p w:rsidR="00445615" w:rsidRPr="00DD0460" w:rsidRDefault="00445615" w:rsidP="00C14FD8">
            <w:pPr>
              <w:pStyle w:val="NoSpacing"/>
              <w:rPr>
                <w:rFonts w:ascii="Century Gothic" w:hAnsi="Century Gothic"/>
                <w:sz w:val="20"/>
              </w:rPr>
            </w:pPr>
          </w:p>
          <w:p w:rsidR="00F33714" w:rsidRPr="00DD0460" w:rsidRDefault="00F33714" w:rsidP="00C14FD8">
            <w:pPr>
              <w:pStyle w:val="NoSpacing"/>
              <w:rPr>
                <w:rFonts w:ascii="Century Gothic" w:hAnsi="Century Gothic"/>
                <w:sz w:val="20"/>
              </w:rPr>
            </w:pPr>
          </w:p>
          <w:p w:rsidR="006C2EFD" w:rsidRPr="00DD0460" w:rsidRDefault="00C14FD8" w:rsidP="00C14FD8">
            <w:pPr>
              <w:pStyle w:val="NoSpacing"/>
              <w:rPr>
                <w:rFonts w:ascii="Century Gothic" w:hAnsi="Century Gothic"/>
                <w:sz w:val="20"/>
              </w:rPr>
            </w:pPr>
            <w:r w:rsidRPr="00DD0460">
              <w:rPr>
                <w:rFonts w:ascii="Century Gothic" w:hAnsi="Century Gothic"/>
                <w:sz w:val="20"/>
              </w:rPr>
              <w:lastRenderedPageBreak/>
              <w:t xml:space="preserve">c) </w:t>
            </w:r>
            <w:r w:rsidR="006C2EFD" w:rsidRPr="00DD0460">
              <w:rPr>
                <w:rFonts w:ascii="Century Gothic" w:hAnsi="Century Gothic"/>
                <w:sz w:val="20"/>
              </w:rPr>
              <w:t xml:space="preserve">School leadership promotes a building wide culture that fosters student success as critical thinkers, problem solvers and effective communicators. </w:t>
            </w:r>
          </w:p>
          <w:p w:rsidR="00F33714" w:rsidRPr="00DD0460" w:rsidRDefault="00F33714" w:rsidP="00C14FD8">
            <w:pPr>
              <w:pStyle w:val="NoSpacing"/>
              <w:rPr>
                <w:rFonts w:ascii="Century Gothic" w:hAnsi="Century Gothic"/>
                <w:sz w:val="20"/>
              </w:rPr>
            </w:pPr>
          </w:p>
          <w:p w:rsidR="00F33714" w:rsidRPr="00DD0460" w:rsidRDefault="00F33714" w:rsidP="00C14FD8">
            <w:pPr>
              <w:pStyle w:val="NoSpacing"/>
              <w:rPr>
                <w:rFonts w:ascii="Century Gothic" w:hAnsi="Century Gothic"/>
                <w:sz w:val="20"/>
              </w:rPr>
            </w:pPr>
          </w:p>
          <w:p w:rsidR="006C2EFD" w:rsidRPr="00DD0460" w:rsidRDefault="00C14FD8" w:rsidP="00C14FD8">
            <w:pPr>
              <w:pStyle w:val="NoSpacing"/>
              <w:rPr>
                <w:rFonts w:ascii="Century Gothic" w:hAnsi="Century Gothic"/>
                <w:sz w:val="20"/>
              </w:rPr>
            </w:pPr>
            <w:r w:rsidRPr="00DD0460">
              <w:rPr>
                <w:rFonts w:ascii="Century Gothic" w:hAnsi="Century Gothic"/>
                <w:sz w:val="20"/>
              </w:rPr>
              <w:t xml:space="preserve">d) </w:t>
            </w:r>
            <w:r w:rsidR="006C2EFD" w:rsidRPr="00DD0460">
              <w:rPr>
                <w:rFonts w:ascii="Century Gothic" w:hAnsi="Century Gothic"/>
                <w:sz w:val="20"/>
              </w:rPr>
              <w:t xml:space="preserve">School leadership promotes a culture where staff, teachers and students alike participate in writing and communicating in the school community. </w:t>
            </w:r>
          </w:p>
          <w:p w:rsidR="006C2EFD" w:rsidRPr="00DD0460" w:rsidRDefault="006C2EFD" w:rsidP="00C14FD8">
            <w:pPr>
              <w:pStyle w:val="NoSpacing"/>
              <w:rPr>
                <w:rFonts w:ascii="Century Gothic" w:hAnsi="Century Gothic"/>
                <w:sz w:val="20"/>
              </w:rPr>
            </w:pPr>
          </w:p>
          <w:p w:rsidR="00AF6EDB" w:rsidRPr="00DD0460" w:rsidRDefault="00AF6EDB" w:rsidP="00C14FD8">
            <w:pPr>
              <w:pStyle w:val="NoSpacing"/>
              <w:rPr>
                <w:rFonts w:ascii="Century Gothic" w:hAnsi="Century Gothic"/>
                <w:sz w:val="20"/>
              </w:rPr>
            </w:pPr>
          </w:p>
          <w:p w:rsidR="00AF6EDB" w:rsidRPr="00DD0460" w:rsidRDefault="00AF6EDB" w:rsidP="00C14FD8">
            <w:pPr>
              <w:pStyle w:val="NoSpacing"/>
              <w:rPr>
                <w:rFonts w:ascii="Century Gothic" w:hAnsi="Century Gothic"/>
                <w:sz w:val="20"/>
              </w:rPr>
            </w:pPr>
          </w:p>
          <w:p w:rsidR="00682E2D" w:rsidRPr="00DD0460" w:rsidRDefault="00C14FD8" w:rsidP="00C14FD8">
            <w:pPr>
              <w:pStyle w:val="NoSpacing"/>
              <w:rPr>
                <w:rFonts w:ascii="Century Gothic" w:hAnsi="Century Gothic"/>
                <w:sz w:val="20"/>
              </w:rPr>
            </w:pPr>
            <w:r w:rsidRPr="00DD0460">
              <w:rPr>
                <w:rFonts w:ascii="Century Gothic" w:hAnsi="Century Gothic"/>
                <w:sz w:val="20"/>
              </w:rPr>
              <w:t xml:space="preserve">e) </w:t>
            </w:r>
            <w:r w:rsidR="006C2EFD" w:rsidRPr="00DD0460">
              <w:rPr>
                <w:rFonts w:ascii="Century Gothic" w:hAnsi="Century Gothic"/>
                <w:sz w:val="20"/>
              </w:rPr>
              <w:t>School leadership supports staff new to the school in implementing the school’s writing and</w:t>
            </w:r>
            <w:r w:rsidR="006C2EFD" w:rsidRPr="00DD0460">
              <w:rPr>
                <w:rFonts w:ascii="Century Gothic" w:hAnsi="Century Gothic" w:cs="Arial"/>
                <w:sz w:val="20"/>
              </w:rPr>
              <w:t xml:space="preserve"> </w:t>
            </w:r>
            <w:r w:rsidR="006C2EFD" w:rsidRPr="00DD0460">
              <w:rPr>
                <w:rFonts w:ascii="Century Gothic" w:hAnsi="Century Gothic"/>
                <w:sz w:val="20"/>
              </w:rPr>
              <w:t>communication program.</w:t>
            </w:r>
          </w:p>
        </w:tc>
        <w:tc>
          <w:tcPr>
            <w:tcW w:w="4518" w:type="dxa"/>
            <w:gridSpan w:val="2"/>
            <w:shd w:val="clear" w:color="auto" w:fill="auto"/>
          </w:tcPr>
          <w:p w:rsidR="006C2EFD" w:rsidRPr="00DD0460" w:rsidRDefault="00C14FD8" w:rsidP="00C14FD8">
            <w:pPr>
              <w:pStyle w:val="NoSpacing"/>
              <w:rPr>
                <w:rFonts w:ascii="Century Gothic" w:hAnsi="Century Gothic"/>
                <w:sz w:val="20"/>
              </w:rPr>
            </w:pPr>
            <w:r w:rsidRPr="00DD0460">
              <w:rPr>
                <w:rFonts w:ascii="Century Gothic" w:hAnsi="Century Gothic"/>
                <w:sz w:val="20"/>
              </w:rPr>
              <w:lastRenderedPageBreak/>
              <w:t xml:space="preserve">a) </w:t>
            </w:r>
            <w:r w:rsidR="006C2EFD" w:rsidRPr="00DD0460">
              <w:rPr>
                <w:rFonts w:ascii="Century Gothic" w:hAnsi="Century Gothic"/>
                <w:sz w:val="20"/>
              </w:rPr>
              <w:t>School leadership (e.g., principal, assistant principal, curriculum coordinators) communicates expectations with staff for implementing the school writing and communication program by showcasing both internal and external examples of exemplary teacher implementation.</w:t>
            </w:r>
          </w:p>
          <w:p w:rsidR="00F33714" w:rsidRPr="00DD0460" w:rsidRDefault="00F33714" w:rsidP="00C14FD8">
            <w:pPr>
              <w:pStyle w:val="NoSpacing"/>
              <w:rPr>
                <w:rFonts w:ascii="Century Gothic" w:hAnsi="Century Gothic"/>
                <w:sz w:val="20"/>
              </w:rPr>
            </w:pPr>
          </w:p>
          <w:p w:rsidR="00C14FD8" w:rsidRPr="00DD0460" w:rsidRDefault="00C14FD8" w:rsidP="00C14FD8">
            <w:pPr>
              <w:pStyle w:val="NoSpacing"/>
              <w:rPr>
                <w:rFonts w:ascii="Century Gothic" w:hAnsi="Century Gothic"/>
                <w:sz w:val="20"/>
              </w:rPr>
            </w:pPr>
          </w:p>
          <w:p w:rsidR="006C2EFD" w:rsidRPr="00DD0460" w:rsidRDefault="00C14FD8" w:rsidP="00C14FD8">
            <w:pPr>
              <w:pStyle w:val="NoSpacing"/>
              <w:rPr>
                <w:rFonts w:ascii="Century Gothic" w:hAnsi="Century Gothic"/>
                <w:sz w:val="20"/>
              </w:rPr>
            </w:pPr>
            <w:r w:rsidRPr="00DD0460">
              <w:rPr>
                <w:rFonts w:ascii="Century Gothic" w:hAnsi="Century Gothic"/>
                <w:sz w:val="20"/>
              </w:rPr>
              <w:t xml:space="preserve">b) </w:t>
            </w:r>
            <w:r w:rsidR="006C2EFD" w:rsidRPr="00DD0460">
              <w:rPr>
                <w:rFonts w:ascii="Century Gothic" w:hAnsi="Century Gothic"/>
                <w:sz w:val="20"/>
              </w:rPr>
              <w:t>School leadership supports teachers and staff in developing, implementing, and monitoring a long-term vision for literacy (reading, writing, speaking, listening and language) and engaging in professional dialogue around this vision during informal and formal interactions.</w:t>
            </w:r>
          </w:p>
          <w:p w:rsidR="00F33714" w:rsidRPr="00DD0460" w:rsidRDefault="00F33714" w:rsidP="00C14FD8">
            <w:pPr>
              <w:pStyle w:val="NoSpacing"/>
              <w:rPr>
                <w:rFonts w:ascii="Century Gothic" w:hAnsi="Century Gothic"/>
                <w:sz w:val="20"/>
              </w:rPr>
            </w:pPr>
          </w:p>
          <w:p w:rsidR="00445615" w:rsidRPr="00DD0460" w:rsidRDefault="00445615" w:rsidP="00C14FD8">
            <w:pPr>
              <w:pStyle w:val="NoSpacing"/>
              <w:rPr>
                <w:rFonts w:ascii="Century Gothic" w:hAnsi="Century Gothic"/>
                <w:sz w:val="20"/>
              </w:rPr>
            </w:pPr>
          </w:p>
          <w:p w:rsidR="006C2EFD" w:rsidRPr="00DD0460" w:rsidRDefault="00C14FD8" w:rsidP="00C14FD8">
            <w:pPr>
              <w:pStyle w:val="NoSpacing"/>
              <w:rPr>
                <w:rFonts w:ascii="Century Gothic" w:hAnsi="Century Gothic"/>
                <w:sz w:val="20"/>
              </w:rPr>
            </w:pPr>
            <w:r w:rsidRPr="00DD0460">
              <w:rPr>
                <w:rFonts w:ascii="Century Gothic" w:hAnsi="Century Gothic"/>
                <w:sz w:val="20"/>
              </w:rPr>
              <w:lastRenderedPageBreak/>
              <w:t xml:space="preserve">c) </w:t>
            </w:r>
            <w:r w:rsidR="006C2EFD" w:rsidRPr="00DD0460">
              <w:rPr>
                <w:rFonts w:ascii="Century Gothic" w:hAnsi="Century Gothic"/>
                <w:sz w:val="20"/>
              </w:rPr>
              <w:t xml:space="preserve">School leadership promotes a community-wide culture (including all stakeholders) that fosters student success as critical thinkers, problem solvers and effective communicators. </w:t>
            </w:r>
          </w:p>
          <w:p w:rsidR="00F33714" w:rsidRPr="00DD0460" w:rsidRDefault="00F33714" w:rsidP="00C14FD8">
            <w:pPr>
              <w:pStyle w:val="NoSpacing"/>
              <w:rPr>
                <w:rFonts w:ascii="Century Gothic" w:hAnsi="Century Gothic"/>
                <w:sz w:val="20"/>
              </w:rPr>
            </w:pPr>
          </w:p>
          <w:p w:rsidR="006C2EFD" w:rsidRPr="00DD0460" w:rsidRDefault="00C14FD8" w:rsidP="00C14FD8">
            <w:pPr>
              <w:pStyle w:val="NoSpacing"/>
              <w:rPr>
                <w:rFonts w:ascii="Century Gothic" w:hAnsi="Century Gothic"/>
                <w:sz w:val="20"/>
              </w:rPr>
            </w:pPr>
            <w:r w:rsidRPr="00DD0460">
              <w:rPr>
                <w:rFonts w:ascii="Century Gothic" w:hAnsi="Century Gothic"/>
                <w:sz w:val="20"/>
              </w:rPr>
              <w:t xml:space="preserve">d) </w:t>
            </w:r>
            <w:r w:rsidR="006C2EFD" w:rsidRPr="00DD0460">
              <w:rPr>
                <w:rFonts w:ascii="Century Gothic" w:hAnsi="Century Gothic"/>
                <w:sz w:val="20"/>
              </w:rPr>
              <w:t xml:space="preserve">School leadership promotes a culture where staff, teachers and students alike participate in writing and communicating in the community, and holds all stakeholders accountable for active participation in that community. </w:t>
            </w:r>
          </w:p>
          <w:p w:rsidR="00F33714" w:rsidRPr="00DD0460" w:rsidRDefault="00F33714" w:rsidP="00C14FD8">
            <w:pPr>
              <w:pStyle w:val="NoSpacing"/>
              <w:rPr>
                <w:rFonts w:ascii="Century Gothic" w:hAnsi="Century Gothic"/>
                <w:sz w:val="20"/>
              </w:rPr>
            </w:pPr>
          </w:p>
          <w:p w:rsidR="00F33714" w:rsidRPr="00DD0460" w:rsidRDefault="00C14FD8" w:rsidP="00C14FD8">
            <w:pPr>
              <w:pStyle w:val="NoSpacing"/>
              <w:rPr>
                <w:rFonts w:ascii="Century Gothic" w:hAnsi="Century Gothic"/>
                <w:sz w:val="20"/>
              </w:rPr>
            </w:pPr>
            <w:r w:rsidRPr="00DD0460">
              <w:rPr>
                <w:rFonts w:ascii="Century Gothic" w:hAnsi="Century Gothic"/>
                <w:sz w:val="20"/>
              </w:rPr>
              <w:t xml:space="preserve">e) </w:t>
            </w:r>
            <w:r w:rsidR="006C2EFD" w:rsidRPr="00DD0460">
              <w:rPr>
                <w:rFonts w:ascii="Century Gothic" w:hAnsi="Century Gothic"/>
                <w:color w:val="000000"/>
                <w:sz w:val="20"/>
              </w:rPr>
              <w:t>School leadership utilizes teacher leaders to support staff new to the school in implementing</w:t>
            </w:r>
            <w:r w:rsidR="006C2EFD" w:rsidRPr="00DD0460">
              <w:rPr>
                <w:rFonts w:ascii="Century Gothic" w:hAnsi="Century Gothic" w:cs="Arial"/>
                <w:color w:val="000000"/>
                <w:sz w:val="20"/>
              </w:rPr>
              <w:t xml:space="preserve"> </w:t>
            </w:r>
            <w:r w:rsidR="006C2EFD" w:rsidRPr="00DD0460">
              <w:rPr>
                <w:rFonts w:ascii="Century Gothic" w:hAnsi="Century Gothic"/>
                <w:color w:val="000000"/>
                <w:sz w:val="20"/>
              </w:rPr>
              <w:t>the school’s writing and communication program, through ongoing peer mentoring for professional learning.</w:t>
            </w:r>
          </w:p>
        </w:tc>
      </w:tr>
      <w:tr w:rsidR="00C14FD8" w:rsidRPr="000D6CB0">
        <w:trPr>
          <w:trHeight w:val="341"/>
        </w:trPr>
        <w:tc>
          <w:tcPr>
            <w:tcW w:w="1908" w:type="dxa"/>
            <w:shd w:val="clear" w:color="auto" w:fill="auto"/>
          </w:tcPr>
          <w:p w:rsidR="00C14FD8" w:rsidRPr="00DD0460" w:rsidRDefault="00C14FD8" w:rsidP="00C14FD8">
            <w:pPr>
              <w:pStyle w:val="NoSpacing"/>
              <w:jc w:val="right"/>
              <w:rPr>
                <w:rFonts w:ascii="Century Gothic" w:hAnsi="Century Gothic"/>
                <w:b/>
              </w:rPr>
            </w:pPr>
            <w:r w:rsidRPr="00DD0460">
              <w:rPr>
                <w:rFonts w:ascii="Century Gothic" w:hAnsi="Century Gothic"/>
                <w:b/>
              </w:rPr>
              <w:lastRenderedPageBreak/>
              <w:t>Points</w:t>
            </w:r>
          </w:p>
        </w:tc>
        <w:tc>
          <w:tcPr>
            <w:tcW w:w="1080" w:type="dxa"/>
            <w:tcBorders>
              <w:right w:val="single" w:sz="4" w:space="0" w:color="auto"/>
            </w:tcBorders>
            <w:shd w:val="clear" w:color="auto" w:fill="BFBFBF"/>
          </w:tcPr>
          <w:p w:rsidR="00C14FD8" w:rsidRPr="00AA6F4E" w:rsidRDefault="00595F63" w:rsidP="00682E2D">
            <w:pPr>
              <w:pStyle w:val="ListParagraph"/>
              <w:spacing w:after="0" w:line="240" w:lineRule="auto"/>
              <w:ind w:left="360"/>
              <w:rPr>
                <w:b/>
              </w:rPr>
            </w:pPr>
            <w:r>
              <w:rPr>
                <w:b/>
              </w:rPr>
              <w:t>4</w:t>
            </w:r>
          </w:p>
        </w:tc>
        <w:tc>
          <w:tcPr>
            <w:tcW w:w="900" w:type="dxa"/>
            <w:tcBorders>
              <w:left w:val="single" w:sz="4" w:space="0" w:color="auto"/>
            </w:tcBorders>
            <w:shd w:val="clear" w:color="auto" w:fill="auto"/>
          </w:tcPr>
          <w:p w:rsidR="00C14FD8" w:rsidRPr="000D6CB0" w:rsidRDefault="00C14FD8" w:rsidP="00682E2D">
            <w:pPr>
              <w:pStyle w:val="ListParagraph"/>
              <w:spacing w:after="0" w:line="240" w:lineRule="auto"/>
              <w:ind w:left="360"/>
              <w:jc w:val="right"/>
            </w:pPr>
          </w:p>
        </w:tc>
        <w:tc>
          <w:tcPr>
            <w:tcW w:w="4140" w:type="dxa"/>
            <w:tcBorders>
              <w:bottom w:val="nil"/>
              <w:right w:val="single" w:sz="4" w:space="0" w:color="auto"/>
            </w:tcBorders>
            <w:shd w:val="clear" w:color="auto" w:fill="BFBFBF"/>
          </w:tcPr>
          <w:p w:rsidR="00C14FD8" w:rsidRPr="00AA6F4E" w:rsidRDefault="00595F63" w:rsidP="00682E2D">
            <w:pPr>
              <w:pStyle w:val="ListParagraph"/>
              <w:rPr>
                <w:b/>
              </w:rPr>
            </w:pPr>
            <w:r>
              <w:rPr>
                <w:b/>
              </w:rPr>
              <w:t>2</w:t>
            </w:r>
          </w:p>
        </w:tc>
        <w:tc>
          <w:tcPr>
            <w:tcW w:w="630" w:type="dxa"/>
            <w:tcBorders>
              <w:left w:val="single" w:sz="4" w:space="0" w:color="auto"/>
            </w:tcBorders>
            <w:shd w:val="clear" w:color="auto" w:fill="auto"/>
          </w:tcPr>
          <w:p w:rsidR="00C14FD8" w:rsidRDefault="00C14FD8" w:rsidP="00682E2D">
            <w:pPr>
              <w:pStyle w:val="ListParagraph"/>
              <w:jc w:val="right"/>
            </w:pPr>
          </w:p>
        </w:tc>
        <w:tc>
          <w:tcPr>
            <w:tcW w:w="3510" w:type="dxa"/>
            <w:tcBorders>
              <w:bottom w:val="nil"/>
              <w:right w:val="single" w:sz="4" w:space="0" w:color="auto"/>
            </w:tcBorders>
            <w:shd w:val="clear" w:color="auto" w:fill="BFBFBF"/>
          </w:tcPr>
          <w:p w:rsidR="00C14FD8" w:rsidRPr="00AA6F4E" w:rsidRDefault="00AA6F4E" w:rsidP="00682E2D">
            <w:pPr>
              <w:pStyle w:val="ListParagraph"/>
              <w:rPr>
                <w:b/>
              </w:rPr>
            </w:pPr>
            <w:r w:rsidRPr="00AA6F4E">
              <w:rPr>
                <w:b/>
              </w:rPr>
              <w:t>0</w:t>
            </w:r>
          </w:p>
        </w:tc>
        <w:tc>
          <w:tcPr>
            <w:tcW w:w="1008" w:type="dxa"/>
            <w:tcBorders>
              <w:left w:val="single" w:sz="4" w:space="0" w:color="auto"/>
            </w:tcBorders>
            <w:shd w:val="clear" w:color="auto" w:fill="auto"/>
          </w:tcPr>
          <w:p w:rsidR="00C14FD8" w:rsidRPr="007D31E8" w:rsidRDefault="00C14FD8" w:rsidP="00682E2D">
            <w:pPr>
              <w:pStyle w:val="ListParagraph"/>
              <w:ind w:left="0"/>
              <w:rPr>
                <w:i/>
              </w:rPr>
            </w:pPr>
          </w:p>
        </w:tc>
      </w:tr>
      <w:tr w:rsidR="00682E2D" w:rsidRPr="000D6CB0">
        <w:trPr>
          <w:trHeight w:val="341"/>
        </w:trPr>
        <w:tc>
          <w:tcPr>
            <w:tcW w:w="1908" w:type="dxa"/>
            <w:shd w:val="clear" w:color="auto" w:fill="auto"/>
          </w:tcPr>
          <w:p w:rsidR="00682E2D" w:rsidRPr="00DD0460" w:rsidRDefault="00682E2D" w:rsidP="00C14FD8">
            <w:pPr>
              <w:pStyle w:val="NoSpacing"/>
              <w:rPr>
                <w:rFonts w:ascii="Century Gothic" w:hAnsi="Century Gothic"/>
                <w:b/>
                <w:sz w:val="18"/>
                <w:szCs w:val="18"/>
              </w:rPr>
            </w:pPr>
            <w:r w:rsidRPr="00DD0460">
              <w:rPr>
                <w:rFonts w:ascii="Century Gothic" w:hAnsi="Century Gothic"/>
                <w:b/>
                <w:sz w:val="18"/>
                <w:szCs w:val="18"/>
              </w:rPr>
              <w:t xml:space="preserve">Rationale, including a detailed list of evidence supporting judgments </w:t>
            </w:r>
          </w:p>
        </w:tc>
        <w:tc>
          <w:tcPr>
            <w:tcW w:w="11268" w:type="dxa"/>
            <w:gridSpan w:val="6"/>
            <w:tcBorders>
              <w:right w:val="single" w:sz="4" w:space="0" w:color="auto"/>
            </w:tcBorders>
            <w:shd w:val="clear" w:color="auto" w:fill="auto"/>
          </w:tcPr>
          <w:p w:rsidR="00016786" w:rsidRPr="00E71ACA" w:rsidRDefault="00F82607" w:rsidP="00016786">
            <w:pPr>
              <w:pStyle w:val="NoSpacing"/>
              <w:rPr>
                <w:rFonts w:ascii="Century Gothic" w:hAnsi="Century Gothic"/>
                <w:b/>
                <w:sz w:val="20"/>
              </w:rPr>
            </w:pPr>
            <w:r w:rsidRPr="00E71ACA">
              <w:rPr>
                <w:rFonts w:ascii="Century Gothic" w:hAnsi="Century Gothic"/>
                <w:b/>
                <w:sz w:val="20"/>
              </w:rPr>
              <w:t>D</w:t>
            </w:r>
            <w:r w:rsidR="00016786" w:rsidRPr="00E71ACA">
              <w:rPr>
                <w:rFonts w:ascii="Century Gothic" w:hAnsi="Century Gothic"/>
                <w:b/>
                <w:sz w:val="20"/>
              </w:rPr>
              <w:t>emonstrator</w:t>
            </w:r>
            <w:r w:rsidRPr="00E71ACA">
              <w:rPr>
                <w:rFonts w:ascii="Century Gothic" w:hAnsi="Century Gothic"/>
                <w:b/>
                <w:sz w:val="20"/>
              </w:rPr>
              <w:t xml:space="preserve"> 1. Shared Vision- </w:t>
            </w:r>
            <w:r w:rsidR="00016786" w:rsidRPr="00E71ACA">
              <w:rPr>
                <w:rFonts w:ascii="Century Gothic" w:hAnsi="Century Gothic"/>
                <w:b/>
                <w:i/>
                <w:sz w:val="20"/>
              </w:rPr>
              <w:t xml:space="preserve"> NEEDS IMPROVEMENT </w:t>
            </w:r>
            <w:r w:rsidR="00016786" w:rsidRPr="00E71ACA">
              <w:rPr>
                <w:rFonts w:ascii="Century Gothic" w:hAnsi="Century Gothic"/>
                <w:b/>
                <w:sz w:val="20"/>
              </w:rPr>
              <w:t>based on the following reasons:</w:t>
            </w:r>
          </w:p>
          <w:p w:rsidR="00016786" w:rsidRDefault="00016786" w:rsidP="00016786">
            <w:pPr>
              <w:pStyle w:val="NoSpacing"/>
              <w:numPr>
                <w:ilvl w:val="0"/>
                <w:numId w:val="23"/>
              </w:numPr>
              <w:rPr>
                <w:rFonts w:ascii="Century Gothic" w:hAnsi="Century Gothic"/>
                <w:sz w:val="20"/>
              </w:rPr>
            </w:pPr>
            <w:r>
              <w:rPr>
                <w:rFonts w:ascii="Century Gothic" w:hAnsi="Century Gothic"/>
                <w:sz w:val="20"/>
              </w:rPr>
              <w:t xml:space="preserve"> School leadership (e.g., principal, assistant principals, curriculum coordinators) provide </w:t>
            </w:r>
            <w:r w:rsidRPr="0080778E">
              <w:rPr>
                <w:rFonts w:ascii="Century Gothic" w:hAnsi="Century Gothic"/>
                <w:b/>
                <w:sz w:val="20"/>
              </w:rPr>
              <w:t>limited</w:t>
            </w:r>
            <w:r>
              <w:rPr>
                <w:rFonts w:ascii="Century Gothic" w:hAnsi="Century Gothic"/>
                <w:b/>
                <w:sz w:val="20"/>
              </w:rPr>
              <w:t xml:space="preserve"> </w:t>
            </w:r>
            <w:r w:rsidRPr="0080778E">
              <w:rPr>
                <w:rFonts w:ascii="Century Gothic" w:hAnsi="Century Gothic"/>
                <w:sz w:val="20"/>
              </w:rPr>
              <w:t>communication</w:t>
            </w:r>
            <w:r>
              <w:rPr>
                <w:rFonts w:ascii="Century Gothic" w:hAnsi="Century Gothic"/>
                <w:sz w:val="20"/>
              </w:rPr>
              <w:t xml:space="preserve"> expectations with staff for implementing the school writing and communication program.  Although </w:t>
            </w:r>
            <w:r w:rsidR="00AA6F4E">
              <w:rPr>
                <w:rFonts w:ascii="Century Gothic" w:hAnsi="Century Gothic"/>
                <w:sz w:val="20"/>
              </w:rPr>
              <w:t xml:space="preserve">some </w:t>
            </w:r>
            <w:r>
              <w:rPr>
                <w:rFonts w:ascii="Century Gothic" w:hAnsi="Century Gothic"/>
                <w:sz w:val="20"/>
              </w:rPr>
              <w:t xml:space="preserve">teachers are provided with common planning, staff meetings, and professional development opportunities, expectations are often unclear and without rigor.  </w:t>
            </w:r>
            <w:r w:rsidR="00595F63">
              <w:rPr>
                <w:rFonts w:ascii="Century Gothic" w:hAnsi="Century Gothic"/>
                <w:sz w:val="20"/>
              </w:rPr>
              <w:t>(Evidence: writing policy, CSiP, Master Schedule)</w:t>
            </w:r>
          </w:p>
          <w:p w:rsidR="00016786" w:rsidRDefault="00016786" w:rsidP="00016786">
            <w:pPr>
              <w:pStyle w:val="NoSpacing"/>
              <w:numPr>
                <w:ilvl w:val="0"/>
                <w:numId w:val="23"/>
              </w:numPr>
              <w:rPr>
                <w:rFonts w:ascii="Century Gothic" w:hAnsi="Century Gothic"/>
                <w:sz w:val="20"/>
              </w:rPr>
            </w:pPr>
            <w:r>
              <w:rPr>
                <w:rFonts w:ascii="Century Gothic" w:hAnsi="Century Gothic"/>
                <w:sz w:val="20"/>
              </w:rPr>
              <w:t>School leadership does not have a clear plan to aid and support staff in development, implementation, and monitoring of a long term vision for literacy.  Although we have a Comprehensive School Improvement Plan which addresses the issues of reading, writing, speaking, listening and language) supportive efforts are misaligned and/or insufficient.</w:t>
            </w:r>
          </w:p>
          <w:p w:rsidR="00016786" w:rsidRDefault="00016786" w:rsidP="00016786">
            <w:pPr>
              <w:pStyle w:val="NoSpacing"/>
              <w:numPr>
                <w:ilvl w:val="0"/>
                <w:numId w:val="23"/>
              </w:numPr>
              <w:rPr>
                <w:rFonts w:ascii="Century Gothic" w:hAnsi="Century Gothic"/>
                <w:sz w:val="20"/>
              </w:rPr>
            </w:pPr>
            <w:r>
              <w:rPr>
                <w:rFonts w:ascii="Century Gothic" w:hAnsi="Century Gothic"/>
                <w:sz w:val="20"/>
              </w:rPr>
              <w:t xml:space="preserve">School leadership does not adequately promote a building wide culture that fosters student success as critical thinkers, problem solvers, and effective communicators.  Although these issues are somewhat addressed in various classrooms and different areas such as English, Math, Gifted and Talented Leadership, Academic Team etc.., students still have limited opportunity for expression and participation in the aforesaid.  </w:t>
            </w:r>
          </w:p>
          <w:p w:rsidR="00016786" w:rsidRDefault="00016786" w:rsidP="00016786">
            <w:pPr>
              <w:pStyle w:val="NoSpacing"/>
              <w:numPr>
                <w:ilvl w:val="0"/>
                <w:numId w:val="23"/>
              </w:numPr>
              <w:rPr>
                <w:rFonts w:ascii="Century Gothic" w:hAnsi="Century Gothic"/>
                <w:sz w:val="20"/>
              </w:rPr>
            </w:pPr>
            <w:r>
              <w:rPr>
                <w:rFonts w:ascii="Century Gothic" w:hAnsi="Century Gothic"/>
                <w:sz w:val="20"/>
              </w:rPr>
              <w:t>School leadership provides somewhat limited promotion of a culture where staff, teachers, and students alike participate in writing and communicating in the school community.  Some promotion is provided through various means such as: message board, bulletin board, YSC, 21</w:t>
            </w:r>
            <w:r w:rsidRPr="001040A7">
              <w:rPr>
                <w:rFonts w:ascii="Century Gothic" w:hAnsi="Century Gothic"/>
                <w:sz w:val="20"/>
                <w:vertAlign w:val="superscript"/>
              </w:rPr>
              <w:t>st</w:t>
            </w:r>
            <w:r>
              <w:rPr>
                <w:rFonts w:ascii="Century Gothic" w:hAnsi="Century Gothic"/>
                <w:sz w:val="20"/>
              </w:rPr>
              <w:t xml:space="preserve"> Century Program, and the Bear </w:t>
            </w:r>
            <w:r>
              <w:rPr>
                <w:rFonts w:ascii="Century Gothic" w:hAnsi="Century Gothic"/>
                <w:sz w:val="20"/>
              </w:rPr>
              <w:lastRenderedPageBreak/>
              <w:t>Facts newspaper.</w:t>
            </w:r>
          </w:p>
          <w:p w:rsidR="00016786" w:rsidRDefault="00016786" w:rsidP="00016786">
            <w:pPr>
              <w:pStyle w:val="NoSpacing"/>
              <w:numPr>
                <w:ilvl w:val="0"/>
                <w:numId w:val="23"/>
              </w:numPr>
              <w:rPr>
                <w:rFonts w:ascii="Century Gothic" w:hAnsi="Century Gothic"/>
                <w:sz w:val="20"/>
              </w:rPr>
            </w:pPr>
            <w:r>
              <w:rPr>
                <w:rFonts w:ascii="Century Gothic" w:hAnsi="Century Gothic"/>
                <w:sz w:val="20"/>
              </w:rPr>
              <w:t xml:space="preserve">School leadership does not support staff new to the school in implementing the school’s writing and communication program.   Although the Comprehensive School Improvement Plan addresses the school’s writing and communication program, it is not effectively monitored.  In order to help new staff and provide sufficient support, school leadership should provide mentors for non-tenured teachers to provide information and help in implementing the policy.  </w:t>
            </w:r>
          </w:p>
          <w:p w:rsidR="00DF6A85" w:rsidRPr="00DD0460" w:rsidRDefault="00DF6A85" w:rsidP="00DF6A85">
            <w:pPr>
              <w:pStyle w:val="NoSpacing"/>
              <w:rPr>
                <w:rFonts w:ascii="Century Gothic" w:hAnsi="Century Gothic"/>
                <w:i/>
                <w:sz w:val="20"/>
              </w:rPr>
            </w:pPr>
          </w:p>
        </w:tc>
      </w:tr>
      <w:tr w:rsidR="00682E2D" w:rsidRPr="002D3ED8">
        <w:trPr>
          <w:trHeight w:val="341"/>
        </w:trPr>
        <w:tc>
          <w:tcPr>
            <w:tcW w:w="1908" w:type="dxa"/>
            <w:shd w:val="clear" w:color="auto" w:fill="auto"/>
          </w:tcPr>
          <w:p w:rsidR="00682E2D" w:rsidRPr="00DD0460" w:rsidRDefault="00682E2D" w:rsidP="00C14FD8">
            <w:pPr>
              <w:pStyle w:val="NoSpacing"/>
              <w:rPr>
                <w:rFonts w:ascii="Century Gothic" w:hAnsi="Century Gothic"/>
                <w:b/>
                <w:sz w:val="18"/>
                <w:szCs w:val="18"/>
              </w:rPr>
            </w:pPr>
            <w:r w:rsidRPr="00DD0460">
              <w:rPr>
                <w:rFonts w:ascii="Century Gothic" w:hAnsi="Century Gothic"/>
                <w:b/>
                <w:sz w:val="18"/>
                <w:szCs w:val="18"/>
              </w:rPr>
              <w:lastRenderedPageBreak/>
              <w:t>Recommendations for improvement:</w:t>
            </w:r>
          </w:p>
        </w:tc>
        <w:tc>
          <w:tcPr>
            <w:tcW w:w="11268" w:type="dxa"/>
            <w:gridSpan w:val="6"/>
            <w:tcBorders>
              <w:bottom w:val="single" w:sz="4" w:space="0" w:color="auto"/>
              <w:right w:val="single" w:sz="4" w:space="0" w:color="auto"/>
            </w:tcBorders>
            <w:shd w:val="clear" w:color="auto" w:fill="auto"/>
          </w:tcPr>
          <w:p w:rsidR="002D3ED8" w:rsidRDefault="002D3ED8" w:rsidP="002D3ED8">
            <w:pPr>
              <w:contextualSpacing/>
              <w:rPr>
                <w:rFonts w:ascii="Century Gothic" w:hAnsi="Century Gothic"/>
                <w:b/>
                <w:bCs/>
                <w:color w:val="000000"/>
                <w:sz w:val="20"/>
                <w:szCs w:val="20"/>
              </w:rPr>
            </w:pPr>
            <w:r>
              <w:rPr>
                <w:rFonts w:ascii="Century Gothic" w:hAnsi="Century Gothic"/>
                <w:b/>
                <w:bCs/>
                <w:color w:val="000000"/>
                <w:sz w:val="20"/>
                <w:szCs w:val="20"/>
              </w:rPr>
              <w:t>Recommendations:</w:t>
            </w:r>
          </w:p>
          <w:p w:rsidR="002D3ED8" w:rsidRDefault="002D3ED8" w:rsidP="002D3ED8">
            <w:pPr>
              <w:spacing w:line="240" w:lineRule="auto"/>
              <w:contextualSpacing/>
              <w:rPr>
                <w:rFonts w:ascii="Century Gothic" w:hAnsi="Century Gothic"/>
                <w:b/>
                <w:bCs/>
                <w:color w:val="000000"/>
                <w:sz w:val="20"/>
                <w:szCs w:val="20"/>
              </w:rPr>
            </w:pPr>
            <w:r w:rsidRPr="002D3ED8">
              <w:rPr>
                <w:rFonts w:ascii="Century Gothic" w:hAnsi="Century Gothic"/>
                <w:b/>
                <w:bCs/>
                <w:color w:val="000000"/>
                <w:sz w:val="20"/>
                <w:szCs w:val="20"/>
              </w:rPr>
              <w:t>Administrators have regular communication and follow up with all staff.</w:t>
            </w:r>
          </w:p>
          <w:p w:rsidR="002D3ED8" w:rsidRPr="002D3ED8" w:rsidRDefault="002D3ED8" w:rsidP="002D3ED8">
            <w:pPr>
              <w:spacing w:line="240" w:lineRule="auto"/>
              <w:contextualSpacing/>
              <w:rPr>
                <w:rFonts w:ascii="Century Gothic" w:hAnsi="Century Gothic"/>
                <w:b/>
                <w:bCs/>
                <w:color w:val="000000"/>
                <w:sz w:val="20"/>
                <w:szCs w:val="20"/>
              </w:rPr>
            </w:pPr>
            <w:r w:rsidRPr="002D3ED8">
              <w:rPr>
                <w:rFonts w:ascii="Century Gothic" w:hAnsi="Century Gothic"/>
                <w:b/>
                <w:bCs/>
                <w:color w:val="000000"/>
                <w:sz w:val="20"/>
                <w:szCs w:val="20"/>
              </w:rPr>
              <w:t>Administrators and teachers work together to develop a long-term feasible writing plan</w:t>
            </w:r>
          </w:p>
          <w:p w:rsidR="002D3ED8" w:rsidRPr="002D3ED8" w:rsidRDefault="002D3ED8" w:rsidP="002D3ED8">
            <w:pPr>
              <w:spacing w:after="0" w:line="240" w:lineRule="auto"/>
              <w:contextualSpacing/>
              <w:rPr>
                <w:rFonts w:ascii="Century Gothic" w:hAnsi="Century Gothic"/>
                <w:b/>
                <w:bCs/>
                <w:color w:val="000000"/>
                <w:sz w:val="20"/>
                <w:szCs w:val="20"/>
              </w:rPr>
            </w:pPr>
            <w:r w:rsidRPr="002D3ED8">
              <w:rPr>
                <w:rFonts w:ascii="Century Gothic" w:hAnsi="Century Gothic"/>
                <w:b/>
                <w:bCs/>
                <w:color w:val="000000"/>
                <w:sz w:val="20"/>
                <w:szCs w:val="20"/>
              </w:rPr>
              <w:t>School administrators and YSC work closely together to promote and foster a positive school culture.  Students should be given more opportunities to show case their talents.  Our school could initiate more programs to help develop critical thinking skills and problem solving skills, such as math clubs, labs and debate teams.</w:t>
            </w:r>
          </w:p>
          <w:p w:rsidR="002D3ED8" w:rsidRPr="002D3ED8" w:rsidRDefault="002D3ED8" w:rsidP="002D3ED8">
            <w:pPr>
              <w:spacing w:after="0" w:line="240" w:lineRule="auto"/>
              <w:contextualSpacing/>
              <w:rPr>
                <w:rFonts w:ascii="Century Gothic" w:hAnsi="Century Gothic"/>
                <w:b/>
                <w:bCs/>
                <w:color w:val="000000"/>
                <w:sz w:val="20"/>
                <w:szCs w:val="20"/>
              </w:rPr>
            </w:pPr>
            <w:r w:rsidRPr="002D3ED8">
              <w:rPr>
                <w:rFonts w:ascii="Century Gothic" w:hAnsi="Century Gothic"/>
                <w:b/>
                <w:bCs/>
                <w:color w:val="000000"/>
                <w:sz w:val="20"/>
                <w:szCs w:val="20"/>
              </w:rPr>
              <w:t xml:space="preserve">Administrators should provide both students and teachers with the opportunity to express their thoughts and concerns.  Teachers should set aside a 5-10 writing session at the beginning of class, where teachers will also be active participants and mentors in the writing process.  Administration should encourage more presentations and displays of student writings.  </w:t>
            </w:r>
          </w:p>
          <w:p w:rsidR="002D3ED8" w:rsidRPr="002D3ED8" w:rsidRDefault="002D3ED8" w:rsidP="002D3ED8">
            <w:pPr>
              <w:contextualSpacing/>
              <w:rPr>
                <w:rFonts w:ascii="Century Gothic" w:hAnsi="Century Gothic"/>
                <w:b/>
                <w:bCs/>
                <w:color w:val="000000"/>
                <w:sz w:val="24"/>
                <w:szCs w:val="24"/>
              </w:rPr>
            </w:pPr>
          </w:p>
          <w:p w:rsidR="00682E2D" w:rsidRPr="002D3ED8" w:rsidRDefault="00682E2D" w:rsidP="002D3ED8">
            <w:pPr>
              <w:pStyle w:val="NoSpacing"/>
              <w:contextualSpacing/>
              <w:rPr>
                <w:rFonts w:ascii="Century Gothic" w:hAnsi="Century Gothic"/>
                <w:sz w:val="20"/>
              </w:rPr>
            </w:pPr>
          </w:p>
        </w:tc>
      </w:tr>
    </w:tbl>
    <w:p w:rsidR="00C5297D" w:rsidRDefault="00C5297D" w:rsidP="00502AA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080"/>
        <w:gridCol w:w="900"/>
        <w:gridCol w:w="4140"/>
        <w:gridCol w:w="630"/>
        <w:gridCol w:w="3510"/>
        <w:gridCol w:w="1008"/>
      </w:tblGrid>
      <w:tr w:rsidR="00E63021" w:rsidRPr="00873220">
        <w:tc>
          <w:tcPr>
            <w:tcW w:w="13176" w:type="dxa"/>
            <w:gridSpan w:val="7"/>
            <w:shd w:val="clear" w:color="auto" w:fill="D9D9D9"/>
          </w:tcPr>
          <w:p w:rsidR="005049A4" w:rsidRPr="00DD0460" w:rsidRDefault="00E63021" w:rsidP="00C14FD8">
            <w:pPr>
              <w:pStyle w:val="NoSpacing"/>
              <w:rPr>
                <w:rFonts w:ascii="Century Gothic" w:hAnsi="Century Gothic"/>
                <w:b/>
              </w:rPr>
            </w:pPr>
            <w:r w:rsidRPr="00DD0460">
              <w:rPr>
                <w:rFonts w:ascii="Century Gothic" w:hAnsi="Century Gothic"/>
                <w:b/>
              </w:rPr>
              <w:t>Demonstrator 2</w:t>
            </w:r>
            <w:r w:rsidR="005049A4" w:rsidRPr="00DD0460">
              <w:rPr>
                <w:rFonts w:ascii="Century Gothic" w:hAnsi="Century Gothic"/>
                <w:b/>
              </w:rPr>
              <w:t xml:space="preserve">. </w:t>
            </w:r>
            <w:r w:rsidRPr="00DD0460">
              <w:rPr>
                <w:rFonts w:ascii="Century Gothic" w:hAnsi="Century Gothic"/>
                <w:b/>
              </w:rPr>
              <w:t>Time and Resources</w:t>
            </w:r>
          </w:p>
          <w:p w:rsidR="005231FD" w:rsidRPr="00DD0460" w:rsidRDefault="00E63021" w:rsidP="00C14FD8">
            <w:pPr>
              <w:pStyle w:val="NoSpacing"/>
              <w:rPr>
                <w:rFonts w:ascii="Century Gothic" w:hAnsi="Century Gothic"/>
                <w:i/>
              </w:rPr>
            </w:pPr>
            <w:r w:rsidRPr="00DD0460">
              <w:rPr>
                <w:rFonts w:ascii="Century Gothic" w:hAnsi="Century Gothic"/>
              </w:rPr>
              <w:t xml:space="preserve"> </w:t>
            </w:r>
            <w:r w:rsidRPr="00DD0460">
              <w:rPr>
                <w:rFonts w:ascii="Century Gothic" w:hAnsi="Century Gothic"/>
                <w:i/>
              </w:rPr>
              <w:t>School leadership will provide adequate resources, facilities, space and instructional time to support high quality writing instructional programs.</w:t>
            </w:r>
          </w:p>
        </w:tc>
      </w:tr>
      <w:tr w:rsidR="00E63021" w:rsidRPr="00873220">
        <w:tc>
          <w:tcPr>
            <w:tcW w:w="13176" w:type="dxa"/>
            <w:gridSpan w:val="7"/>
            <w:shd w:val="clear" w:color="auto" w:fill="D9D9D9"/>
          </w:tcPr>
          <w:p w:rsidR="00E63021" w:rsidRPr="00DD0460" w:rsidRDefault="00E63021" w:rsidP="00C14FD8">
            <w:pPr>
              <w:pStyle w:val="NoSpacing"/>
              <w:rPr>
                <w:rFonts w:ascii="Century Gothic" w:hAnsi="Century Gothic"/>
              </w:rPr>
            </w:pPr>
            <w:r w:rsidRPr="00DD0460">
              <w:rPr>
                <w:rFonts w:ascii="Century Gothic" w:hAnsi="Century Gothic"/>
                <w:b/>
                <w:sz w:val="20"/>
              </w:rPr>
              <w:t>Sample evidence</w:t>
            </w:r>
            <w:r w:rsidRPr="00DD0460">
              <w:rPr>
                <w:rFonts w:ascii="Century Gothic" w:hAnsi="Century Gothic"/>
                <w:b/>
              </w:rPr>
              <w:br/>
            </w:r>
            <w:r w:rsidR="001C47E3" w:rsidRPr="00DD0460">
              <w:rPr>
                <w:rFonts w:ascii="Century Gothic" w:hAnsi="Century Gothic"/>
                <w:sz w:val="18"/>
              </w:rPr>
              <w:t>R</w:t>
            </w:r>
            <w:r w:rsidR="00FB44DF" w:rsidRPr="00DD0460">
              <w:rPr>
                <w:rFonts w:ascii="Century Gothic" w:hAnsi="Century Gothic"/>
                <w:sz w:val="18"/>
              </w:rPr>
              <w:t>elative SBDM minutes</w:t>
            </w:r>
            <w:r w:rsidR="004F6FBA" w:rsidRPr="00DD0460">
              <w:rPr>
                <w:rFonts w:ascii="Century Gothic" w:hAnsi="Century Gothic"/>
                <w:sz w:val="18"/>
              </w:rPr>
              <w:t xml:space="preserve"> and/or supporting documents</w:t>
            </w:r>
            <w:r w:rsidR="00C45129" w:rsidRPr="00DD0460">
              <w:rPr>
                <w:rFonts w:ascii="Century Gothic" w:hAnsi="Century Gothic"/>
                <w:sz w:val="18"/>
              </w:rPr>
              <w:t xml:space="preserve"> descriptive enough to support the characteristic</w:t>
            </w:r>
          </w:p>
        </w:tc>
      </w:tr>
      <w:tr w:rsidR="00E63021" w:rsidRPr="00873220">
        <w:tc>
          <w:tcPr>
            <w:tcW w:w="3888" w:type="dxa"/>
            <w:gridSpan w:val="3"/>
            <w:shd w:val="clear" w:color="auto" w:fill="D9D9D9"/>
          </w:tcPr>
          <w:p w:rsidR="00E63021" w:rsidRPr="00C14FD8" w:rsidRDefault="00D82397" w:rsidP="001B0B9B">
            <w:pPr>
              <w:spacing w:after="0" w:line="240" w:lineRule="auto"/>
              <w:jc w:val="center"/>
              <w:rPr>
                <w:rFonts w:ascii="Century Gothic" w:hAnsi="Century Gothic"/>
                <w:b/>
              </w:rPr>
            </w:pPr>
            <w:r w:rsidRPr="00C14FD8">
              <w:rPr>
                <w:rFonts w:ascii="Century Gothic" w:hAnsi="Century Gothic"/>
                <w:b/>
              </w:rPr>
              <w:t>Needs Improvement</w:t>
            </w:r>
            <w:r w:rsidR="00E63021" w:rsidRPr="00C14FD8">
              <w:rPr>
                <w:rFonts w:ascii="Century Gothic" w:hAnsi="Century Gothic"/>
                <w:b/>
              </w:rPr>
              <w:t xml:space="preserve"> </w:t>
            </w:r>
          </w:p>
          <w:p w:rsidR="00E63021" w:rsidRPr="00C14FD8" w:rsidRDefault="00E63021" w:rsidP="001B0B9B">
            <w:pPr>
              <w:spacing w:after="0" w:line="240" w:lineRule="auto"/>
              <w:jc w:val="center"/>
              <w:rPr>
                <w:rFonts w:ascii="Century Gothic" w:hAnsi="Century Gothic"/>
                <w:b/>
              </w:rPr>
            </w:pPr>
            <w:r w:rsidRPr="00C14FD8">
              <w:rPr>
                <w:rFonts w:ascii="Century Gothic" w:hAnsi="Century Gothic"/>
                <w:b/>
              </w:rPr>
              <w:t>(X 1/bullet)</w:t>
            </w:r>
          </w:p>
        </w:tc>
        <w:tc>
          <w:tcPr>
            <w:tcW w:w="4770" w:type="dxa"/>
            <w:gridSpan w:val="2"/>
            <w:shd w:val="clear" w:color="auto" w:fill="D9D9D9"/>
          </w:tcPr>
          <w:p w:rsidR="00C046F6" w:rsidRPr="00C14FD8" w:rsidRDefault="00D82397" w:rsidP="00C046F6">
            <w:pPr>
              <w:spacing w:after="0" w:line="240" w:lineRule="auto"/>
              <w:jc w:val="center"/>
              <w:rPr>
                <w:rFonts w:ascii="Century Gothic" w:hAnsi="Century Gothic"/>
                <w:b/>
              </w:rPr>
            </w:pPr>
            <w:r w:rsidRPr="00C14FD8">
              <w:rPr>
                <w:rFonts w:ascii="Century Gothic" w:hAnsi="Century Gothic"/>
                <w:b/>
              </w:rPr>
              <w:t>Proficient</w:t>
            </w:r>
            <w:r w:rsidR="00C046F6" w:rsidRPr="00C14FD8">
              <w:rPr>
                <w:rFonts w:ascii="Century Gothic" w:hAnsi="Century Gothic"/>
                <w:b/>
              </w:rPr>
              <w:t xml:space="preserve"> </w:t>
            </w:r>
          </w:p>
          <w:p w:rsidR="00E63021" w:rsidRPr="00C14FD8" w:rsidRDefault="00E63021" w:rsidP="00C046F6">
            <w:pPr>
              <w:spacing w:after="0" w:line="240" w:lineRule="auto"/>
              <w:jc w:val="center"/>
              <w:rPr>
                <w:rFonts w:ascii="Century Gothic" w:hAnsi="Century Gothic"/>
                <w:b/>
              </w:rPr>
            </w:pPr>
            <w:r w:rsidRPr="00C14FD8">
              <w:rPr>
                <w:rFonts w:ascii="Century Gothic" w:hAnsi="Century Gothic"/>
                <w:b/>
              </w:rPr>
              <w:t>(X 2/bullet)</w:t>
            </w:r>
          </w:p>
        </w:tc>
        <w:tc>
          <w:tcPr>
            <w:tcW w:w="4518" w:type="dxa"/>
            <w:gridSpan w:val="2"/>
            <w:shd w:val="clear" w:color="auto" w:fill="D9D9D9"/>
          </w:tcPr>
          <w:p w:rsidR="00E63021" w:rsidRPr="00C14FD8" w:rsidRDefault="00D82397" w:rsidP="001B0B9B">
            <w:pPr>
              <w:spacing w:after="0" w:line="240" w:lineRule="auto"/>
              <w:jc w:val="center"/>
              <w:rPr>
                <w:rFonts w:ascii="Century Gothic" w:hAnsi="Century Gothic"/>
                <w:b/>
              </w:rPr>
            </w:pPr>
            <w:r w:rsidRPr="00C14FD8">
              <w:rPr>
                <w:rFonts w:ascii="Century Gothic" w:hAnsi="Century Gothic"/>
                <w:b/>
              </w:rPr>
              <w:t>Distinguished</w:t>
            </w:r>
          </w:p>
          <w:p w:rsidR="00E63021" w:rsidRPr="00C14FD8" w:rsidRDefault="00E63021" w:rsidP="00C14FD8">
            <w:pPr>
              <w:spacing w:after="0" w:line="240" w:lineRule="auto"/>
              <w:jc w:val="center"/>
              <w:rPr>
                <w:rFonts w:ascii="Century Gothic" w:hAnsi="Century Gothic"/>
                <w:b/>
              </w:rPr>
            </w:pPr>
            <w:r w:rsidRPr="00C14FD8">
              <w:rPr>
                <w:rFonts w:ascii="Century Gothic" w:hAnsi="Century Gothic"/>
                <w:b/>
              </w:rPr>
              <w:t>(X 3/bullet)</w:t>
            </w:r>
          </w:p>
        </w:tc>
      </w:tr>
      <w:tr w:rsidR="00E63021" w:rsidRPr="000D6CB0">
        <w:tc>
          <w:tcPr>
            <w:tcW w:w="3888" w:type="dxa"/>
            <w:gridSpan w:val="3"/>
            <w:shd w:val="clear" w:color="auto" w:fill="auto"/>
          </w:tcPr>
          <w:p w:rsidR="005C0D25" w:rsidRPr="00016786" w:rsidRDefault="003F71DB" w:rsidP="003F71DB">
            <w:pPr>
              <w:pStyle w:val="NoSpacing"/>
              <w:rPr>
                <w:rFonts w:ascii="Century Gothic" w:hAnsi="Century Gothic"/>
                <w:sz w:val="20"/>
                <w:highlight w:val="yellow"/>
              </w:rPr>
            </w:pPr>
            <w:r w:rsidRPr="00016786">
              <w:rPr>
                <w:rFonts w:ascii="Century Gothic" w:hAnsi="Century Gothic"/>
                <w:sz w:val="20"/>
                <w:highlight w:val="yellow"/>
              </w:rPr>
              <w:t xml:space="preserve">a) </w:t>
            </w:r>
            <w:r w:rsidR="005C0D25" w:rsidRPr="00016786">
              <w:rPr>
                <w:rFonts w:ascii="Century Gothic" w:hAnsi="Century Gothic"/>
                <w:sz w:val="20"/>
                <w:highlight w:val="yellow"/>
              </w:rPr>
              <w:t xml:space="preserve">Time and resources allocated to implementation of the professional development action plan is limited or inequitable. </w:t>
            </w:r>
          </w:p>
          <w:p w:rsidR="00A10238" w:rsidRPr="00016786" w:rsidRDefault="00A10238" w:rsidP="003F71DB">
            <w:pPr>
              <w:pStyle w:val="NoSpacing"/>
              <w:rPr>
                <w:rFonts w:ascii="Century Gothic" w:hAnsi="Century Gothic"/>
                <w:sz w:val="20"/>
                <w:highlight w:val="yellow"/>
              </w:rPr>
            </w:pPr>
          </w:p>
          <w:p w:rsidR="00C61E29" w:rsidRPr="00016786" w:rsidRDefault="003F71DB" w:rsidP="003F71DB">
            <w:pPr>
              <w:pStyle w:val="NoSpacing"/>
              <w:rPr>
                <w:rFonts w:ascii="Century Gothic" w:hAnsi="Century Gothic"/>
                <w:sz w:val="20"/>
                <w:highlight w:val="yellow"/>
              </w:rPr>
            </w:pPr>
            <w:r w:rsidRPr="00016786">
              <w:rPr>
                <w:rFonts w:ascii="Century Gothic" w:hAnsi="Century Gothic"/>
                <w:sz w:val="20"/>
                <w:highlight w:val="yellow"/>
              </w:rPr>
              <w:t xml:space="preserve">b) </w:t>
            </w:r>
            <w:r w:rsidR="00C61E29" w:rsidRPr="00016786">
              <w:rPr>
                <w:rFonts w:ascii="Century Gothic" w:hAnsi="Century Gothic"/>
                <w:sz w:val="20"/>
                <w:highlight w:val="yellow"/>
              </w:rPr>
              <w:t xml:space="preserve">The SBDM council is made aware of the staffing allocation decisions for supporting the school’s program. </w:t>
            </w:r>
          </w:p>
          <w:p w:rsidR="00C61E29" w:rsidRPr="00016786" w:rsidRDefault="00C61E29" w:rsidP="003F71DB">
            <w:pPr>
              <w:pStyle w:val="NoSpacing"/>
              <w:rPr>
                <w:rFonts w:ascii="Century Gothic" w:hAnsi="Century Gothic"/>
                <w:sz w:val="20"/>
                <w:highlight w:val="yellow"/>
              </w:rPr>
            </w:pPr>
          </w:p>
          <w:p w:rsidR="00403276" w:rsidRPr="00016786" w:rsidRDefault="00403276" w:rsidP="003F71DB">
            <w:pPr>
              <w:pStyle w:val="NoSpacing"/>
              <w:rPr>
                <w:rFonts w:ascii="Century Gothic" w:hAnsi="Century Gothic"/>
                <w:sz w:val="20"/>
                <w:highlight w:val="yellow"/>
              </w:rPr>
            </w:pPr>
          </w:p>
          <w:p w:rsidR="00C61E29" w:rsidRPr="00016786" w:rsidRDefault="003F71DB" w:rsidP="003F71DB">
            <w:pPr>
              <w:pStyle w:val="NoSpacing"/>
              <w:rPr>
                <w:rFonts w:ascii="Century Gothic" w:hAnsi="Century Gothic"/>
                <w:sz w:val="20"/>
                <w:highlight w:val="yellow"/>
              </w:rPr>
            </w:pPr>
            <w:r w:rsidRPr="00016786">
              <w:rPr>
                <w:rFonts w:ascii="Century Gothic" w:hAnsi="Century Gothic"/>
                <w:sz w:val="20"/>
                <w:highlight w:val="yellow"/>
              </w:rPr>
              <w:t xml:space="preserve">c) </w:t>
            </w:r>
            <w:r w:rsidR="00C61E29" w:rsidRPr="00016786">
              <w:rPr>
                <w:rFonts w:ascii="Century Gothic" w:hAnsi="Century Gothic"/>
                <w:sz w:val="20"/>
                <w:highlight w:val="yellow"/>
              </w:rPr>
              <w:t xml:space="preserve">The SBDM council is made aware of the availability of resources for supporting the school’s program. </w:t>
            </w:r>
          </w:p>
          <w:p w:rsidR="00403276" w:rsidRPr="00016786" w:rsidRDefault="00403276" w:rsidP="003F71DB">
            <w:pPr>
              <w:pStyle w:val="NoSpacing"/>
              <w:rPr>
                <w:rFonts w:ascii="Century Gothic" w:hAnsi="Century Gothic"/>
                <w:sz w:val="20"/>
                <w:highlight w:val="yellow"/>
              </w:rPr>
            </w:pPr>
          </w:p>
          <w:p w:rsidR="003F71DB" w:rsidRPr="00016786" w:rsidRDefault="003F71DB" w:rsidP="003F71DB">
            <w:pPr>
              <w:pStyle w:val="NoSpacing"/>
              <w:rPr>
                <w:rFonts w:ascii="Century Gothic" w:hAnsi="Century Gothic"/>
                <w:sz w:val="20"/>
                <w:highlight w:val="yellow"/>
              </w:rPr>
            </w:pPr>
          </w:p>
          <w:p w:rsidR="003F71DB" w:rsidRPr="00016786" w:rsidRDefault="003F71DB" w:rsidP="003F71DB">
            <w:pPr>
              <w:pStyle w:val="NoSpacing"/>
              <w:rPr>
                <w:rFonts w:ascii="Century Gothic" w:hAnsi="Century Gothic"/>
                <w:sz w:val="20"/>
                <w:highlight w:val="yellow"/>
              </w:rPr>
            </w:pPr>
          </w:p>
          <w:p w:rsidR="00E63021" w:rsidRPr="00DD0460" w:rsidRDefault="003F71DB" w:rsidP="003F71DB">
            <w:pPr>
              <w:pStyle w:val="NoSpacing"/>
              <w:rPr>
                <w:rFonts w:ascii="Century Gothic" w:hAnsi="Century Gothic" w:cs="Arial"/>
                <w:color w:val="000000"/>
                <w:sz w:val="20"/>
              </w:rPr>
            </w:pPr>
            <w:r w:rsidRPr="00016786">
              <w:rPr>
                <w:rFonts w:ascii="Century Gothic" w:hAnsi="Century Gothic"/>
                <w:sz w:val="20"/>
                <w:highlight w:val="yellow"/>
              </w:rPr>
              <w:t xml:space="preserve">d) </w:t>
            </w:r>
            <w:r w:rsidR="00C61E29" w:rsidRPr="00016786">
              <w:rPr>
                <w:rFonts w:ascii="Century Gothic" w:hAnsi="Century Gothic"/>
                <w:sz w:val="20"/>
                <w:highlight w:val="yellow"/>
              </w:rPr>
              <w:t>The SBDM council is made aware of the use of instructional time for supporting the school’s program.</w:t>
            </w:r>
          </w:p>
        </w:tc>
        <w:tc>
          <w:tcPr>
            <w:tcW w:w="4770" w:type="dxa"/>
            <w:gridSpan w:val="2"/>
            <w:shd w:val="clear" w:color="auto" w:fill="auto"/>
          </w:tcPr>
          <w:p w:rsidR="005C0D25" w:rsidRPr="00DD0460" w:rsidRDefault="003F71DB" w:rsidP="003F71DB">
            <w:pPr>
              <w:pStyle w:val="NoSpacing"/>
              <w:rPr>
                <w:rFonts w:ascii="Century Gothic" w:hAnsi="Century Gothic"/>
                <w:sz w:val="20"/>
              </w:rPr>
            </w:pPr>
            <w:r w:rsidRPr="00DD0460">
              <w:rPr>
                <w:rFonts w:ascii="Century Gothic" w:hAnsi="Century Gothic"/>
                <w:sz w:val="20"/>
              </w:rPr>
              <w:lastRenderedPageBreak/>
              <w:t xml:space="preserve">a) </w:t>
            </w:r>
            <w:r w:rsidR="005C0D25" w:rsidRPr="00DD0460">
              <w:rPr>
                <w:rFonts w:ascii="Century Gothic" w:hAnsi="Century Gothic"/>
                <w:sz w:val="20"/>
              </w:rPr>
              <w:t xml:space="preserve">The principal allocates equitable time and resources to implement the professional development action plan. </w:t>
            </w:r>
          </w:p>
          <w:p w:rsidR="00A10238" w:rsidRPr="00DD0460" w:rsidRDefault="00A10238" w:rsidP="003F71DB">
            <w:pPr>
              <w:pStyle w:val="NoSpacing"/>
              <w:rPr>
                <w:rFonts w:ascii="Century Gothic" w:hAnsi="Century Gothic"/>
                <w:sz w:val="20"/>
              </w:rPr>
            </w:pPr>
          </w:p>
          <w:p w:rsidR="000836A6" w:rsidRPr="00DD0460" w:rsidRDefault="000836A6" w:rsidP="003F71DB">
            <w:pPr>
              <w:pStyle w:val="NoSpacing"/>
              <w:rPr>
                <w:rFonts w:ascii="Century Gothic" w:hAnsi="Century Gothic"/>
                <w:sz w:val="20"/>
              </w:rPr>
            </w:pPr>
          </w:p>
          <w:p w:rsidR="00C61E29" w:rsidRPr="00DD0460" w:rsidRDefault="003F71DB" w:rsidP="003F71DB">
            <w:pPr>
              <w:pStyle w:val="NoSpacing"/>
              <w:rPr>
                <w:rFonts w:ascii="Century Gothic" w:hAnsi="Century Gothic"/>
                <w:sz w:val="20"/>
              </w:rPr>
            </w:pPr>
            <w:r w:rsidRPr="00DD0460">
              <w:rPr>
                <w:rFonts w:ascii="Century Gothic" w:hAnsi="Century Gothic"/>
                <w:sz w:val="20"/>
              </w:rPr>
              <w:t xml:space="preserve">b) </w:t>
            </w:r>
            <w:r w:rsidR="00C61E29" w:rsidRPr="00DD0460">
              <w:rPr>
                <w:rFonts w:ascii="Century Gothic" w:hAnsi="Century Gothic"/>
                <w:sz w:val="20"/>
              </w:rPr>
              <w:t xml:space="preserve">The SBDM council monitors effectiveness of staffing allocation decisions for supporting the school’s program. </w:t>
            </w:r>
          </w:p>
          <w:p w:rsidR="00403276" w:rsidRPr="00DD0460" w:rsidRDefault="00403276" w:rsidP="003F71DB">
            <w:pPr>
              <w:pStyle w:val="NoSpacing"/>
              <w:rPr>
                <w:rFonts w:ascii="Century Gothic" w:hAnsi="Century Gothic"/>
                <w:sz w:val="20"/>
              </w:rPr>
            </w:pPr>
          </w:p>
          <w:p w:rsidR="000836A6" w:rsidRPr="00DD0460" w:rsidRDefault="000836A6" w:rsidP="003F71DB">
            <w:pPr>
              <w:pStyle w:val="NoSpacing"/>
              <w:rPr>
                <w:rFonts w:ascii="Century Gothic" w:hAnsi="Century Gothic"/>
                <w:sz w:val="20"/>
              </w:rPr>
            </w:pPr>
          </w:p>
          <w:p w:rsidR="00C61E29" w:rsidRPr="00DD0460" w:rsidRDefault="003F71DB" w:rsidP="003F71DB">
            <w:pPr>
              <w:pStyle w:val="NoSpacing"/>
              <w:rPr>
                <w:rFonts w:ascii="Century Gothic" w:hAnsi="Century Gothic"/>
                <w:sz w:val="20"/>
              </w:rPr>
            </w:pPr>
            <w:r w:rsidRPr="00DD0460">
              <w:rPr>
                <w:rFonts w:ascii="Century Gothic" w:hAnsi="Century Gothic"/>
                <w:sz w:val="20"/>
              </w:rPr>
              <w:t xml:space="preserve">c) </w:t>
            </w:r>
            <w:r w:rsidR="00C61E29" w:rsidRPr="00DD0460">
              <w:rPr>
                <w:rFonts w:ascii="Century Gothic" w:hAnsi="Century Gothic"/>
                <w:sz w:val="20"/>
              </w:rPr>
              <w:t xml:space="preserve">The SBDM council monitors availability of resources for supporting the school’s program. </w:t>
            </w:r>
          </w:p>
          <w:p w:rsidR="00C61E29" w:rsidRPr="00DD0460" w:rsidRDefault="00C61E29" w:rsidP="003F71DB">
            <w:pPr>
              <w:pStyle w:val="NoSpacing"/>
              <w:rPr>
                <w:rFonts w:ascii="Century Gothic" w:hAnsi="Century Gothic"/>
                <w:sz w:val="20"/>
              </w:rPr>
            </w:pPr>
          </w:p>
          <w:p w:rsidR="00403276" w:rsidRPr="00DD0460" w:rsidRDefault="00403276" w:rsidP="003F71DB">
            <w:pPr>
              <w:pStyle w:val="NoSpacing"/>
              <w:rPr>
                <w:rFonts w:ascii="Century Gothic" w:hAnsi="Century Gothic"/>
                <w:sz w:val="20"/>
              </w:rPr>
            </w:pPr>
          </w:p>
          <w:p w:rsidR="003F71DB" w:rsidRPr="00DD0460" w:rsidRDefault="003F71DB" w:rsidP="003F71DB">
            <w:pPr>
              <w:pStyle w:val="NoSpacing"/>
              <w:rPr>
                <w:rFonts w:ascii="Century Gothic" w:hAnsi="Century Gothic"/>
                <w:sz w:val="20"/>
              </w:rPr>
            </w:pPr>
          </w:p>
          <w:p w:rsidR="003F71DB" w:rsidRPr="00DD0460" w:rsidRDefault="003F71DB" w:rsidP="003F71DB">
            <w:pPr>
              <w:pStyle w:val="NoSpacing"/>
              <w:rPr>
                <w:rFonts w:ascii="Century Gothic" w:hAnsi="Century Gothic"/>
                <w:sz w:val="20"/>
              </w:rPr>
            </w:pPr>
          </w:p>
          <w:p w:rsidR="00E63021" w:rsidRPr="00DD0460" w:rsidRDefault="003F71DB" w:rsidP="003F71DB">
            <w:pPr>
              <w:pStyle w:val="NoSpacing"/>
              <w:rPr>
                <w:rFonts w:ascii="Century Gothic" w:hAnsi="Century Gothic"/>
                <w:sz w:val="20"/>
              </w:rPr>
            </w:pPr>
            <w:r w:rsidRPr="00DD0460">
              <w:rPr>
                <w:rFonts w:ascii="Century Gothic" w:hAnsi="Century Gothic"/>
                <w:sz w:val="20"/>
              </w:rPr>
              <w:t xml:space="preserve">d) </w:t>
            </w:r>
            <w:r w:rsidR="00C61E29" w:rsidRPr="00DD0460">
              <w:rPr>
                <w:rFonts w:ascii="Century Gothic" w:hAnsi="Century Gothic"/>
                <w:sz w:val="20"/>
              </w:rPr>
              <w:t>The SBDM council monitors the use of instructional time for supporting the school’s program.</w:t>
            </w:r>
          </w:p>
        </w:tc>
        <w:tc>
          <w:tcPr>
            <w:tcW w:w="4518" w:type="dxa"/>
            <w:gridSpan w:val="2"/>
            <w:shd w:val="clear" w:color="auto" w:fill="auto"/>
          </w:tcPr>
          <w:p w:rsidR="005C0D25" w:rsidRPr="00DD0460" w:rsidRDefault="003F71DB" w:rsidP="003F71DB">
            <w:pPr>
              <w:pStyle w:val="NoSpacing"/>
              <w:rPr>
                <w:rFonts w:ascii="Century Gothic" w:hAnsi="Century Gothic"/>
                <w:sz w:val="20"/>
              </w:rPr>
            </w:pPr>
            <w:r w:rsidRPr="00DD0460">
              <w:rPr>
                <w:rFonts w:ascii="Century Gothic" w:hAnsi="Century Gothic"/>
                <w:sz w:val="20"/>
              </w:rPr>
              <w:lastRenderedPageBreak/>
              <w:t xml:space="preserve">a) </w:t>
            </w:r>
            <w:r w:rsidR="005C0D25" w:rsidRPr="00DD0460">
              <w:rPr>
                <w:rFonts w:ascii="Century Gothic" w:hAnsi="Century Gothic"/>
                <w:sz w:val="20"/>
              </w:rPr>
              <w:t>The principal, utilizing input from teacher leaders, allocates equitable time and resources needed to implement the professional development action plan.</w:t>
            </w:r>
          </w:p>
          <w:p w:rsidR="00A10238" w:rsidRPr="00DD0460" w:rsidRDefault="00A10238" w:rsidP="003F71DB">
            <w:pPr>
              <w:pStyle w:val="NoSpacing"/>
              <w:rPr>
                <w:rFonts w:ascii="Century Gothic" w:hAnsi="Century Gothic"/>
                <w:sz w:val="20"/>
              </w:rPr>
            </w:pPr>
          </w:p>
          <w:p w:rsidR="00C61E29" w:rsidRPr="00DD0460" w:rsidRDefault="003F71DB" w:rsidP="003F71DB">
            <w:pPr>
              <w:pStyle w:val="NoSpacing"/>
              <w:rPr>
                <w:rFonts w:ascii="Century Gothic" w:hAnsi="Century Gothic"/>
                <w:sz w:val="20"/>
              </w:rPr>
            </w:pPr>
            <w:r w:rsidRPr="00DD0460">
              <w:rPr>
                <w:rFonts w:ascii="Century Gothic" w:hAnsi="Century Gothic"/>
                <w:sz w:val="20"/>
              </w:rPr>
              <w:t xml:space="preserve">b) </w:t>
            </w:r>
            <w:r w:rsidR="00C61E29" w:rsidRPr="00DD0460">
              <w:rPr>
                <w:rFonts w:ascii="Century Gothic" w:hAnsi="Century Gothic"/>
                <w:sz w:val="20"/>
              </w:rPr>
              <w:t>The SBDM council monitors effectiveness of staffing allocation decisions for supporting the school’s program and makes informed allocation recommendations.</w:t>
            </w:r>
          </w:p>
          <w:p w:rsidR="00403276" w:rsidRPr="00DD0460" w:rsidRDefault="00403276" w:rsidP="003F71DB">
            <w:pPr>
              <w:pStyle w:val="NoSpacing"/>
              <w:rPr>
                <w:rFonts w:ascii="Century Gothic" w:hAnsi="Century Gothic"/>
                <w:sz w:val="20"/>
              </w:rPr>
            </w:pPr>
          </w:p>
          <w:p w:rsidR="00C61E29" w:rsidRPr="00DD0460" w:rsidRDefault="003F71DB" w:rsidP="003F71DB">
            <w:pPr>
              <w:pStyle w:val="NoSpacing"/>
              <w:rPr>
                <w:rFonts w:ascii="Century Gothic" w:hAnsi="Century Gothic"/>
                <w:sz w:val="20"/>
              </w:rPr>
            </w:pPr>
            <w:r w:rsidRPr="00DD0460">
              <w:rPr>
                <w:rFonts w:ascii="Century Gothic" w:hAnsi="Century Gothic"/>
                <w:sz w:val="20"/>
              </w:rPr>
              <w:t xml:space="preserve">c) </w:t>
            </w:r>
            <w:r w:rsidR="00C61E29" w:rsidRPr="00DD0460">
              <w:rPr>
                <w:rFonts w:ascii="Century Gothic" w:hAnsi="Century Gothic"/>
                <w:sz w:val="20"/>
              </w:rPr>
              <w:t>The SBDM council monitors availability of resources for supporting the school’s program and makes informed recommendations about adding to or removing from that list of resources.</w:t>
            </w:r>
          </w:p>
          <w:p w:rsidR="00403276" w:rsidRPr="00DD0460" w:rsidRDefault="00403276" w:rsidP="003F71DB">
            <w:pPr>
              <w:pStyle w:val="NoSpacing"/>
              <w:rPr>
                <w:rFonts w:ascii="Century Gothic" w:hAnsi="Century Gothic"/>
                <w:sz w:val="20"/>
              </w:rPr>
            </w:pPr>
          </w:p>
          <w:p w:rsidR="00403276" w:rsidRPr="00DD0460" w:rsidRDefault="003F71DB" w:rsidP="003F71DB">
            <w:pPr>
              <w:pStyle w:val="NoSpacing"/>
              <w:rPr>
                <w:rFonts w:ascii="Century Gothic" w:hAnsi="Century Gothic"/>
                <w:sz w:val="20"/>
              </w:rPr>
            </w:pPr>
            <w:r w:rsidRPr="00DD0460">
              <w:rPr>
                <w:rFonts w:ascii="Century Gothic" w:hAnsi="Century Gothic"/>
                <w:color w:val="000000"/>
                <w:sz w:val="20"/>
              </w:rPr>
              <w:t xml:space="preserve">d) </w:t>
            </w:r>
            <w:r w:rsidR="00C61E29" w:rsidRPr="00DD0460">
              <w:rPr>
                <w:rFonts w:ascii="Century Gothic" w:hAnsi="Century Gothic"/>
                <w:color w:val="000000"/>
                <w:sz w:val="20"/>
              </w:rPr>
              <w:t>The SBDM council monitors the use of instructional time for supporting the school’s program and offers recommendations to efficiently and resourcefully use that time.</w:t>
            </w:r>
          </w:p>
        </w:tc>
      </w:tr>
      <w:tr w:rsidR="003F71DB" w:rsidRPr="000D6CB0">
        <w:trPr>
          <w:trHeight w:val="341"/>
        </w:trPr>
        <w:tc>
          <w:tcPr>
            <w:tcW w:w="1908" w:type="dxa"/>
            <w:shd w:val="clear" w:color="auto" w:fill="auto"/>
          </w:tcPr>
          <w:p w:rsidR="003F71DB" w:rsidRPr="00DD0460" w:rsidRDefault="003F71DB" w:rsidP="003F71DB">
            <w:pPr>
              <w:pStyle w:val="NoSpacing"/>
              <w:jc w:val="right"/>
              <w:rPr>
                <w:rFonts w:ascii="Century Gothic" w:hAnsi="Century Gothic"/>
                <w:b/>
              </w:rPr>
            </w:pPr>
            <w:r w:rsidRPr="00DD0460">
              <w:rPr>
                <w:rFonts w:ascii="Century Gothic" w:hAnsi="Century Gothic"/>
                <w:b/>
              </w:rPr>
              <w:lastRenderedPageBreak/>
              <w:t>Points</w:t>
            </w:r>
          </w:p>
        </w:tc>
        <w:tc>
          <w:tcPr>
            <w:tcW w:w="1080" w:type="dxa"/>
            <w:tcBorders>
              <w:right w:val="single" w:sz="4" w:space="0" w:color="auto"/>
            </w:tcBorders>
            <w:shd w:val="clear" w:color="auto" w:fill="BFBFBF"/>
          </w:tcPr>
          <w:p w:rsidR="003F71DB" w:rsidRPr="00011988" w:rsidRDefault="00011988" w:rsidP="001B0B9B">
            <w:pPr>
              <w:pStyle w:val="ListParagraph"/>
              <w:spacing w:after="0" w:line="240" w:lineRule="auto"/>
              <w:ind w:left="360"/>
              <w:rPr>
                <w:b/>
              </w:rPr>
            </w:pPr>
            <w:r w:rsidRPr="00011988">
              <w:rPr>
                <w:b/>
              </w:rPr>
              <w:t>4</w:t>
            </w:r>
          </w:p>
        </w:tc>
        <w:tc>
          <w:tcPr>
            <w:tcW w:w="900" w:type="dxa"/>
            <w:tcBorders>
              <w:left w:val="single" w:sz="4" w:space="0" w:color="auto"/>
            </w:tcBorders>
            <w:shd w:val="clear" w:color="auto" w:fill="auto"/>
          </w:tcPr>
          <w:p w:rsidR="003F71DB" w:rsidRPr="00011988" w:rsidRDefault="003F71DB" w:rsidP="001B0B9B">
            <w:pPr>
              <w:pStyle w:val="ListParagraph"/>
              <w:spacing w:after="0" w:line="240" w:lineRule="auto"/>
              <w:ind w:left="360"/>
              <w:jc w:val="right"/>
              <w:rPr>
                <w:b/>
              </w:rPr>
            </w:pPr>
          </w:p>
        </w:tc>
        <w:tc>
          <w:tcPr>
            <w:tcW w:w="4140" w:type="dxa"/>
            <w:tcBorders>
              <w:bottom w:val="nil"/>
              <w:right w:val="single" w:sz="4" w:space="0" w:color="auto"/>
            </w:tcBorders>
            <w:shd w:val="clear" w:color="auto" w:fill="BFBFBF"/>
          </w:tcPr>
          <w:p w:rsidR="003F71DB" w:rsidRPr="00011988" w:rsidRDefault="00011988" w:rsidP="001B0B9B">
            <w:pPr>
              <w:pStyle w:val="ListParagraph"/>
              <w:rPr>
                <w:b/>
              </w:rPr>
            </w:pPr>
            <w:r w:rsidRPr="00011988">
              <w:rPr>
                <w:b/>
              </w:rPr>
              <w:t>0</w:t>
            </w:r>
          </w:p>
        </w:tc>
        <w:tc>
          <w:tcPr>
            <w:tcW w:w="630" w:type="dxa"/>
            <w:tcBorders>
              <w:left w:val="single" w:sz="4" w:space="0" w:color="auto"/>
            </w:tcBorders>
            <w:shd w:val="clear" w:color="auto" w:fill="auto"/>
          </w:tcPr>
          <w:p w:rsidR="003F71DB" w:rsidRDefault="003F71DB" w:rsidP="001B0B9B">
            <w:pPr>
              <w:pStyle w:val="ListParagraph"/>
              <w:jc w:val="right"/>
            </w:pPr>
          </w:p>
        </w:tc>
        <w:tc>
          <w:tcPr>
            <w:tcW w:w="3510" w:type="dxa"/>
            <w:tcBorders>
              <w:bottom w:val="nil"/>
              <w:right w:val="single" w:sz="4" w:space="0" w:color="auto"/>
            </w:tcBorders>
            <w:shd w:val="clear" w:color="auto" w:fill="BFBFBF"/>
          </w:tcPr>
          <w:p w:rsidR="003F71DB" w:rsidRPr="00011988" w:rsidRDefault="00011988" w:rsidP="001B0B9B">
            <w:pPr>
              <w:pStyle w:val="ListParagraph"/>
              <w:rPr>
                <w:b/>
              </w:rPr>
            </w:pPr>
            <w:r w:rsidRPr="00011988">
              <w:rPr>
                <w:b/>
              </w:rPr>
              <w:t>0</w:t>
            </w:r>
          </w:p>
        </w:tc>
        <w:tc>
          <w:tcPr>
            <w:tcW w:w="1008" w:type="dxa"/>
            <w:tcBorders>
              <w:left w:val="single" w:sz="4" w:space="0" w:color="auto"/>
            </w:tcBorders>
            <w:shd w:val="clear" w:color="auto" w:fill="auto"/>
          </w:tcPr>
          <w:p w:rsidR="003F71DB" w:rsidRPr="007D31E8" w:rsidRDefault="003F71DB" w:rsidP="001B0B9B">
            <w:pPr>
              <w:pStyle w:val="ListParagraph"/>
              <w:ind w:left="0"/>
              <w:rPr>
                <w:i/>
              </w:rPr>
            </w:pPr>
          </w:p>
        </w:tc>
      </w:tr>
      <w:tr w:rsidR="00E63021" w:rsidRPr="000D6CB0">
        <w:trPr>
          <w:trHeight w:val="341"/>
        </w:trPr>
        <w:tc>
          <w:tcPr>
            <w:tcW w:w="1908" w:type="dxa"/>
            <w:shd w:val="clear" w:color="auto" w:fill="auto"/>
          </w:tcPr>
          <w:p w:rsidR="00E63021" w:rsidRPr="00DD0460" w:rsidRDefault="00E63021" w:rsidP="003F71DB">
            <w:pPr>
              <w:pStyle w:val="NoSpacing"/>
              <w:rPr>
                <w:rFonts w:ascii="Century Gothic" w:hAnsi="Century Gothic"/>
                <w:b/>
                <w:sz w:val="18"/>
                <w:szCs w:val="18"/>
              </w:rPr>
            </w:pPr>
            <w:r w:rsidRPr="00DD0460">
              <w:rPr>
                <w:rFonts w:ascii="Century Gothic" w:hAnsi="Century Gothic"/>
                <w:b/>
                <w:sz w:val="18"/>
                <w:szCs w:val="18"/>
              </w:rPr>
              <w:t xml:space="preserve">Rationale, including a detailed list of evidence supporting judgments </w:t>
            </w:r>
          </w:p>
        </w:tc>
        <w:tc>
          <w:tcPr>
            <w:tcW w:w="11268" w:type="dxa"/>
            <w:gridSpan w:val="6"/>
            <w:tcBorders>
              <w:right w:val="single" w:sz="4" w:space="0" w:color="auto"/>
            </w:tcBorders>
            <w:shd w:val="clear" w:color="auto" w:fill="auto"/>
          </w:tcPr>
          <w:p w:rsidR="00016786" w:rsidRPr="00F82607" w:rsidRDefault="00F82607" w:rsidP="00016786">
            <w:pPr>
              <w:pStyle w:val="NoSpacing"/>
              <w:rPr>
                <w:rFonts w:ascii="Century Gothic" w:hAnsi="Century Gothic"/>
                <w:b/>
                <w:i/>
                <w:sz w:val="20"/>
              </w:rPr>
            </w:pPr>
            <w:r w:rsidRPr="00F82607">
              <w:rPr>
                <w:rFonts w:ascii="Century Gothic" w:hAnsi="Century Gothic"/>
                <w:b/>
                <w:i/>
                <w:sz w:val="20"/>
              </w:rPr>
              <w:t>D</w:t>
            </w:r>
            <w:r w:rsidR="00016786" w:rsidRPr="00F82607">
              <w:rPr>
                <w:rFonts w:ascii="Century Gothic" w:hAnsi="Century Gothic"/>
                <w:b/>
                <w:i/>
                <w:sz w:val="20"/>
              </w:rPr>
              <w:t>emonstrator</w:t>
            </w:r>
            <w:r w:rsidRPr="00F82607">
              <w:rPr>
                <w:rFonts w:ascii="Century Gothic" w:hAnsi="Century Gothic"/>
                <w:b/>
                <w:i/>
                <w:sz w:val="20"/>
              </w:rPr>
              <w:t xml:space="preserve"> 2. Time and Resource-Needs I</w:t>
            </w:r>
            <w:r w:rsidR="00016786" w:rsidRPr="00F82607">
              <w:rPr>
                <w:rFonts w:ascii="Century Gothic" w:hAnsi="Century Gothic"/>
                <w:b/>
                <w:i/>
                <w:sz w:val="20"/>
              </w:rPr>
              <w:t>mprovement based on</w:t>
            </w:r>
            <w:r w:rsidRPr="00F82607">
              <w:rPr>
                <w:rFonts w:ascii="Century Gothic" w:hAnsi="Century Gothic"/>
                <w:b/>
                <w:i/>
                <w:sz w:val="20"/>
              </w:rPr>
              <w:t xml:space="preserve"> </w:t>
            </w:r>
            <w:r w:rsidR="00E71ACA">
              <w:rPr>
                <w:rFonts w:ascii="Century Gothic" w:hAnsi="Century Gothic"/>
                <w:b/>
                <w:i/>
                <w:sz w:val="20"/>
              </w:rPr>
              <w:t xml:space="preserve">the </w:t>
            </w:r>
            <w:r w:rsidRPr="00F82607">
              <w:rPr>
                <w:rFonts w:ascii="Century Gothic" w:hAnsi="Century Gothic"/>
                <w:b/>
                <w:i/>
                <w:sz w:val="20"/>
              </w:rPr>
              <w:t xml:space="preserve">following </w:t>
            </w:r>
            <w:r w:rsidR="00016786" w:rsidRPr="00F82607">
              <w:rPr>
                <w:rFonts w:ascii="Century Gothic" w:hAnsi="Century Gothic"/>
                <w:b/>
                <w:i/>
                <w:sz w:val="20"/>
              </w:rPr>
              <w:t>reasons:</w:t>
            </w:r>
          </w:p>
          <w:p w:rsidR="00016786" w:rsidRPr="00E71ACA" w:rsidRDefault="00016786" w:rsidP="00016786">
            <w:pPr>
              <w:pStyle w:val="NoSpacing"/>
              <w:numPr>
                <w:ilvl w:val="0"/>
                <w:numId w:val="21"/>
              </w:numPr>
              <w:rPr>
                <w:rFonts w:ascii="Century Gothic" w:hAnsi="Century Gothic"/>
                <w:sz w:val="20"/>
              </w:rPr>
            </w:pPr>
            <w:r w:rsidRPr="00E71ACA">
              <w:rPr>
                <w:rFonts w:ascii="Century Gothic" w:hAnsi="Century Gothic"/>
                <w:sz w:val="20"/>
              </w:rPr>
              <w:t xml:space="preserve">There is no professional development (PD) plan in place. </w:t>
            </w:r>
            <w:r w:rsidR="00011988">
              <w:rPr>
                <w:rFonts w:ascii="Century Gothic" w:hAnsi="Century Gothic"/>
                <w:sz w:val="20"/>
              </w:rPr>
              <w:t xml:space="preserve">Only have scheduled PD or emailed PD as available. </w:t>
            </w:r>
            <w:r w:rsidRPr="00E71ACA">
              <w:rPr>
                <w:rFonts w:ascii="Century Gothic" w:hAnsi="Century Gothic"/>
                <w:sz w:val="20"/>
              </w:rPr>
              <w:t>(Evidence: lack of evidence.)</w:t>
            </w:r>
          </w:p>
          <w:p w:rsidR="00016786" w:rsidRPr="00E71ACA" w:rsidRDefault="00016786" w:rsidP="00016786">
            <w:pPr>
              <w:pStyle w:val="NoSpacing"/>
              <w:numPr>
                <w:ilvl w:val="0"/>
                <w:numId w:val="21"/>
              </w:numPr>
              <w:rPr>
                <w:rFonts w:ascii="Century Gothic" w:hAnsi="Century Gothic"/>
                <w:sz w:val="20"/>
              </w:rPr>
            </w:pPr>
            <w:r w:rsidRPr="00E71ACA">
              <w:rPr>
                <w:rFonts w:ascii="Century Gothic" w:hAnsi="Century Gothic"/>
                <w:sz w:val="20"/>
              </w:rPr>
              <w:t>Staffing for HCHS is determined with input from the SBDM council. (Evidence: SBDM council meeting agendas and minutes.)</w:t>
            </w:r>
          </w:p>
          <w:p w:rsidR="00016786" w:rsidRPr="00E71ACA" w:rsidRDefault="00011988" w:rsidP="00016786">
            <w:pPr>
              <w:pStyle w:val="NoSpacing"/>
              <w:numPr>
                <w:ilvl w:val="0"/>
                <w:numId w:val="21"/>
              </w:numPr>
              <w:rPr>
                <w:rFonts w:ascii="Century Gothic" w:hAnsi="Century Gothic"/>
                <w:sz w:val="20"/>
              </w:rPr>
            </w:pPr>
            <w:r>
              <w:rPr>
                <w:rFonts w:ascii="Century Gothic" w:hAnsi="Century Gothic"/>
                <w:sz w:val="20"/>
              </w:rPr>
              <w:t xml:space="preserve">School has writing policy and CSIP; but not a monitored writing program. </w:t>
            </w:r>
            <w:r w:rsidR="00016786" w:rsidRPr="00E71ACA">
              <w:rPr>
                <w:rFonts w:ascii="Century Gothic" w:hAnsi="Century Gothic"/>
                <w:sz w:val="20"/>
              </w:rPr>
              <w:t>(Evidence:  lack of evidence)</w:t>
            </w:r>
          </w:p>
          <w:p w:rsidR="00016786" w:rsidRPr="00E71ACA" w:rsidRDefault="00016786" w:rsidP="00016786">
            <w:pPr>
              <w:pStyle w:val="NoSpacing"/>
              <w:numPr>
                <w:ilvl w:val="0"/>
                <w:numId w:val="21"/>
              </w:numPr>
              <w:rPr>
                <w:rFonts w:ascii="Century Gothic" w:hAnsi="Century Gothic"/>
                <w:sz w:val="20"/>
              </w:rPr>
            </w:pPr>
            <w:r w:rsidRPr="00E71ACA">
              <w:rPr>
                <w:rFonts w:ascii="Century Gothic" w:hAnsi="Century Gothic"/>
                <w:sz w:val="20"/>
              </w:rPr>
              <w:t>There is no school-wide writing program. (Evidence: lack of evidence)</w:t>
            </w:r>
          </w:p>
          <w:p w:rsidR="00DF6A85" w:rsidRPr="00DD0460" w:rsidRDefault="00016786" w:rsidP="00016786">
            <w:pPr>
              <w:pStyle w:val="NoSpacing"/>
              <w:rPr>
                <w:rFonts w:ascii="Century Gothic" w:hAnsi="Century Gothic"/>
                <w:i/>
                <w:sz w:val="20"/>
              </w:rPr>
            </w:pPr>
            <w:r>
              <w:rPr>
                <w:rFonts w:ascii="Century Gothic" w:hAnsi="Century Gothic"/>
                <w:i/>
                <w:sz w:val="20"/>
              </w:rPr>
              <w:t xml:space="preserve">  </w:t>
            </w:r>
          </w:p>
        </w:tc>
      </w:tr>
      <w:tr w:rsidR="00E63021" w:rsidRPr="000D6CB0">
        <w:trPr>
          <w:trHeight w:val="341"/>
        </w:trPr>
        <w:tc>
          <w:tcPr>
            <w:tcW w:w="1908" w:type="dxa"/>
            <w:shd w:val="clear" w:color="auto" w:fill="auto"/>
          </w:tcPr>
          <w:p w:rsidR="00E63021" w:rsidRPr="00DD0460" w:rsidRDefault="00E63021" w:rsidP="003F71DB">
            <w:pPr>
              <w:pStyle w:val="NoSpacing"/>
              <w:rPr>
                <w:rFonts w:ascii="Century Gothic" w:hAnsi="Century Gothic"/>
                <w:b/>
              </w:rPr>
            </w:pPr>
            <w:r w:rsidRPr="00DD0460">
              <w:rPr>
                <w:rFonts w:ascii="Century Gothic" w:hAnsi="Century Gothic"/>
                <w:b/>
                <w:sz w:val="18"/>
                <w:szCs w:val="18"/>
              </w:rPr>
              <w:t>Recommendations for improvement</w:t>
            </w:r>
            <w:r w:rsidRPr="00DD0460">
              <w:rPr>
                <w:rFonts w:ascii="Century Gothic" w:hAnsi="Century Gothic"/>
                <w:b/>
              </w:rPr>
              <w:t>:</w:t>
            </w:r>
          </w:p>
        </w:tc>
        <w:tc>
          <w:tcPr>
            <w:tcW w:w="11268" w:type="dxa"/>
            <w:gridSpan w:val="6"/>
            <w:tcBorders>
              <w:bottom w:val="single" w:sz="4" w:space="0" w:color="auto"/>
              <w:right w:val="single" w:sz="4" w:space="0" w:color="auto"/>
            </w:tcBorders>
            <w:shd w:val="clear" w:color="auto" w:fill="auto"/>
          </w:tcPr>
          <w:p w:rsidR="002D3ED8" w:rsidRPr="002D3ED8" w:rsidRDefault="002D3ED8" w:rsidP="002D3ED8">
            <w:pPr>
              <w:pStyle w:val="NoSpacing"/>
              <w:rPr>
                <w:rFonts w:ascii="Century Gothic" w:hAnsi="Century Gothic"/>
                <w:b/>
                <w:sz w:val="20"/>
              </w:rPr>
            </w:pPr>
            <w:r w:rsidRPr="002D3ED8">
              <w:rPr>
                <w:rFonts w:ascii="Century Gothic" w:hAnsi="Century Gothic"/>
                <w:b/>
                <w:sz w:val="20"/>
              </w:rPr>
              <w:t>Recommendations:</w:t>
            </w:r>
          </w:p>
          <w:p w:rsidR="00016786" w:rsidRPr="002D3ED8" w:rsidRDefault="00016786" w:rsidP="002D3ED8">
            <w:pPr>
              <w:pStyle w:val="NoSpacing"/>
              <w:rPr>
                <w:rFonts w:ascii="Century Gothic" w:hAnsi="Century Gothic"/>
                <w:b/>
                <w:sz w:val="20"/>
              </w:rPr>
            </w:pPr>
            <w:r w:rsidRPr="002D3ED8">
              <w:rPr>
                <w:rFonts w:ascii="Century Gothic" w:hAnsi="Century Gothic"/>
                <w:b/>
                <w:sz w:val="20"/>
              </w:rPr>
              <w:t xml:space="preserve">Create a professional development (PD) action plan.  </w:t>
            </w:r>
          </w:p>
          <w:p w:rsidR="00016786" w:rsidRPr="002D3ED8" w:rsidRDefault="00016786" w:rsidP="002D3ED8">
            <w:pPr>
              <w:pStyle w:val="NoSpacing"/>
              <w:rPr>
                <w:rFonts w:ascii="Century Gothic" w:hAnsi="Century Gothic"/>
                <w:b/>
                <w:sz w:val="20"/>
              </w:rPr>
            </w:pPr>
            <w:r w:rsidRPr="002D3ED8">
              <w:rPr>
                <w:rFonts w:ascii="Century Gothic" w:hAnsi="Century Gothic"/>
                <w:b/>
                <w:sz w:val="20"/>
              </w:rPr>
              <w:t>Develop a school-wide writing program that is monitored by the SBDM council or the council’s designee.</w:t>
            </w:r>
          </w:p>
          <w:p w:rsidR="00016786" w:rsidRPr="002D3ED8" w:rsidRDefault="00016786" w:rsidP="002D3ED8">
            <w:pPr>
              <w:pStyle w:val="NoSpacing"/>
              <w:rPr>
                <w:rFonts w:ascii="Century Gothic" w:hAnsi="Century Gothic"/>
                <w:b/>
                <w:sz w:val="20"/>
              </w:rPr>
            </w:pPr>
            <w:r w:rsidRPr="002D3ED8">
              <w:rPr>
                <w:rFonts w:ascii="Century Gothic" w:hAnsi="Century Gothic"/>
                <w:b/>
                <w:sz w:val="20"/>
              </w:rPr>
              <w:t xml:space="preserve"> SBDM council or the council’s designee will monitor the effectiveness of the school’s writing program once per trimester.  Revisions to the program or policies will be made as needed.  </w:t>
            </w:r>
          </w:p>
          <w:p w:rsidR="00016786" w:rsidRPr="002D3ED8" w:rsidRDefault="00016786" w:rsidP="002D3ED8">
            <w:pPr>
              <w:pStyle w:val="NoSpacing"/>
              <w:rPr>
                <w:rFonts w:ascii="Century Gothic" w:hAnsi="Century Gothic"/>
                <w:b/>
                <w:sz w:val="20"/>
              </w:rPr>
            </w:pPr>
            <w:r w:rsidRPr="002D3ED8">
              <w:rPr>
                <w:rFonts w:ascii="Century Gothic" w:hAnsi="Century Gothic"/>
                <w:b/>
                <w:sz w:val="20"/>
              </w:rPr>
              <w:t xml:space="preserve">The SBDM council or the council’s designee will monitor the use of instructional time pertaining to the writing program.  The council will report this data once per trimester.  Council agendas/minutes will reflect the reporting of this data.   </w:t>
            </w:r>
          </w:p>
          <w:p w:rsidR="00E63021" w:rsidRPr="002D3ED8" w:rsidRDefault="00E63021" w:rsidP="003F71DB">
            <w:pPr>
              <w:pStyle w:val="NoSpacing"/>
              <w:rPr>
                <w:rFonts w:ascii="Century Gothic" w:hAnsi="Century Gothic"/>
                <w:b/>
                <w:sz w:val="20"/>
              </w:rPr>
            </w:pPr>
          </w:p>
        </w:tc>
      </w:tr>
    </w:tbl>
    <w:p w:rsidR="005049A4" w:rsidRDefault="005049A4" w:rsidP="00502AA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080"/>
        <w:gridCol w:w="900"/>
        <w:gridCol w:w="4140"/>
        <w:gridCol w:w="630"/>
        <w:gridCol w:w="3510"/>
        <w:gridCol w:w="772"/>
        <w:gridCol w:w="236"/>
      </w:tblGrid>
      <w:tr w:rsidR="00E63021" w:rsidRPr="00873220">
        <w:tc>
          <w:tcPr>
            <w:tcW w:w="13176" w:type="dxa"/>
            <w:gridSpan w:val="8"/>
            <w:shd w:val="clear" w:color="auto" w:fill="D9D9D9"/>
          </w:tcPr>
          <w:p w:rsidR="00364ABF" w:rsidRPr="00DD0460" w:rsidRDefault="00E63021" w:rsidP="008E61A3">
            <w:pPr>
              <w:pStyle w:val="NoSpacing"/>
              <w:rPr>
                <w:rFonts w:ascii="Century Gothic" w:hAnsi="Century Gothic"/>
                <w:b/>
              </w:rPr>
            </w:pPr>
            <w:r w:rsidRPr="00DD0460">
              <w:rPr>
                <w:rFonts w:ascii="Century Gothic" w:hAnsi="Century Gothic"/>
                <w:b/>
              </w:rPr>
              <w:t>Demonstrator 3</w:t>
            </w:r>
            <w:r w:rsidR="00364ABF" w:rsidRPr="00DD0460">
              <w:rPr>
                <w:rFonts w:ascii="Century Gothic" w:hAnsi="Century Gothic"/>
                <w:b/>
              </w:rPr>
              <w:t xml:space="preserve">. </w:t>
            </w:r>
            <w:r w:rsidRPr="00DD0460">
              <w:rPr>
                <w:rFonts w:ascii="Century Gothic" w:hAnsi="Century Gothic"/>
                <w:b/>
              </w:rPr>
              <w:t>Policies and Monitoring</w:t>
            </w:r>
          </w:p>
          <w:p w:rsidR="005231FD" w:rsidRPr="00DD0460" w:rsidRDefault="00E63021" w:rsidP="008E61A3">
            <w:pPr>
              <w:pStyle w:val="NoSpacing"/>
              <w:rPr>
                <w:rFonts w:ascii="Century Gothic" w:hAnsi="Century Gothic"/>
              </w:rPr>
            </w:pPr>
            <w:r w:rsidRPr="00DD0460">
              <w:rPr>
                <w:rFonts w:ascii="Century Gothic" w:hAnsi="Century Gothic"/>
              </w:rPr>
              <w:t xml:space="preserve"> </w:t>
            </w:r>
            <w:r w:rsidRPr="00DD0460">
              <w:rPr>
                <w:rFonts w:ascii="Century Gothic" w:hAnsi="Century Gothic"/>
                <w:i/>
              </w:rPr>
              <w:t>The SBDM Council and School Leadership shall establish and monitor implementation of policies concerning a school’s writing instructional program.</w:t>
            </w:r>
          </w:p>
        </w:tc>
      </w:tr>
      <w:tr w:rsidR="00E63021" w:rsidRPr="00873220">
        <w:tc>
          <w:tcPr>
            <w:tcW w:w="13176" w:type="dxa"/>
            <w:gridSpan w:val="8"/>
            <w:shd w:val="clear" w:color="auto" w:fill="D9D9D9"/>
          </w:tcPr>
          <w:p w:rsidR="00E63021" w:rsidRPr="00DD0460" w:rsidRDefault="00E63021" w:rsidP="008E61A3">
            <w:pPr>
              <w:pStyle w:val="NoSpacing"/>
              <w:rPr>
                <w:rFonts w:ascii="Century Gothic" w:hAnsi="Century Gothic"/>
              </w:rPr>
            </w:pPr>
            <w:r w:rsidRPr="00DD0460">
              <w:rPr>
                <w:rFonts w:ascii="Century Gothic" w:hAnsi="Century Gothic"/>
                <w:b/>
              </w:rPr>
              <w:t>Sample evidence</w:t>
            </w:r>
            <w:r w:rsidRPr="00DD0460">
              <w:rPr>
                <w:rFonts w:ascii="Century Gothic" w:hAnsi="Century Gothic"/>
                <w:b/>
              </w:rPr>
              <w:br/>
            </w:r>
            <w:r w:rsidR="00704EAB" w:rsidRPr="00DD0460">
              <w:rPr>
                <w:rFonts w:ascii="Century Gothic" w:hAnsi="Century Gothic"/>
                <w:sz w:val="18"/>
              </w:rPr>
              <w:t>R</w:t>
            </w:r>
            <w:r w:rsidR="00C45129" w:rsidRPr="00DD0460">
              <w:rPr>
                <w:rFonts w:ascii="Century Gothic" w:hAnsi="Century Gothic"/>
                <w:sz w:val="18"/>
              </w:rPr>
              <w:t>elative SBDM minutes</w:t>
            </w:r>
            <w:r w:rsidR="004F6FBA" w:rsidRPr="00DD0460">
              <w:rPr>
                <w:rFonts w:ascii="Century Gothic" w:hAnsi="Century Gothic"/>
                <w:sz w:val="18"/>
              </w:rPr>
              <w:t xml:space="preserve"> and/or supporting documents</w:t>
            </w:r>
            <w:r w:rsidR="00C45129" w:rsidRPr="00DD0460">
              <w:rPr>
                <w:rFonts w:ascii="Century Gothic" w:hAnsi="Century Gothic"/>
                <w:sz w:val="18"/>
              </w:rPr>
              <w:t xml:space="preserve"> descriptive enough to support the </w:t>
            </w:r>
            <w:r w:rsidR="004F6FBA" w:rsidRPr="00DD0460">
              <w:rPr>
                <w:rFonts w:ascii="Century Gothic" w:hAnsi="Century Gothic"/>
                <w:sz w:val="18"/>
              </w:rPr>
              <w:t>characteristic</w:t>
            </w:r>
            <w:r w:rsidR="00364ABF" w:rsidRPr="00DD0460">
              <w:rPr>
                <w:rFonts w:ascii="Century Gothic" w:hAnsi="Century Gothic"/>
                <w:sz w:val="18"/>
              </w:rPr>
              <w:t>*</w:t>
            </w:r>
            <w:r w:rsidR="00704EAB" w:rsidRPr="00DD0460">
              <w:rPr>
                <w:rFonts w:ascii="Century Gothic" w:hAnsi="Century Gothic"/>
                <w:sz w:val="18"/>
              </w:rPr>
              <w:t>Revised writing policy</w:t>
            </w:r>
          </w:p>
        </w:tc>
      </w:tr>
      <w:tr w:rsidR="00E63021" w:rsidRPr="00873220">
        <w:tc>
          <w:tcPr>
            <w:tcW w:w="3888" w:type="dxa"/>
            <w:gridSpan w:val="3"/>
            <w:shd w:val="clear" w:color="auto" w:fill="D9D9D9"/>
          </w:tcPr>
          <w:p w:rsidR="00E63021" w:rsidRPr="008E61A3" w:rsidRDefault="00D82397" w:rsidP="001B0B9B">
            <w:pPr>
              <w:spacing w:after="0" w:line="240" w:lineRule="auto"/>
              <w:jc w:val="center"/>
              <w:rPr>
                <w:rFonts w:ascii="Century Gothic" w:hAnsi="Century Gothic"/>
                <w:b/>
              </w:rPr>
            </w:pPr>
            <w:r w:rsidRPr="008E61A3">
              <w:rPr>
                <w:rFonts w:ascii="Century Gothic" w:hAnsi="Century Gothic"/>
                <w:b/>
              </w:rPr>
              <w:t>Needs Improvement</w:t>
            </w:r>
            <w:r w:rsidR="002E3995" w:rsidRPr="008E61A3">
              <w:rPr>
                <w:rFonts w:ascii="Century Gothic" w:hAnsi="Century Gothic"/>
                <w:b/>
              </w:rPr>
              <w:t xml:space="preserve"> </w:t>
            </w:r>
          </w:p>
          <w:p w:rsidR="00E63021" w:rsidRPr="008E61A3" w:rsidRDefault="00E63021" w:rsidP="001B0B9B">
            <w:pPr>
              <w:spacing w:after="0" w:line="240" w:lineRule="auto"/>
              <w:jc w:val="center"/>
              <w:rPr>
                <w:rFonts w:ascii="Century Gothic" w:hAnsi="Century Gothic"/>
                <w:b/>
              </w:rPr>
            </w:pPr>
            <w:r w:rsidRPr="008E61A3">
              <w:rPr>
                <w:rFonts w:ascii="Century Gothic" w:hAnsi="Century Gothic"/>
                <w:b/>
              </w:rPr>
              <w:lastRenderedPageBreak/>
              <w:t>(X 1/bullet)</w:t>
            </w:r>
          </w:p>
        </w:tc>
        <w:tc>
          <w:tcPr>
            <w:tcW w:w="4770" w:type="dxa"/>
            <w:gridSpan w:val="2"/>
            <w:shd w:val="clear" w:color="auto" w:fill="D9D9D9"/>
          </w:tcPr>
          <w:p w:rsidR="00E63021" w:rsidRPr="008E61A3" w:rsidRDefault="002760BB" w:rsidP="00ED5157">
            <w:pPr>
              <w:spacing w:after="0" w:line="240" w:lineRule="auto"/>
              <w:jc w:val="center"/>
              <w:rPr>
                <w:rFonts w:ascii="Century Gothic" w:hAnsi="Century Gothic"/>
                <w:b/>
              </w:rPr>
            </w:pPr>
            <w:r w:rsidRPr="008E61A3">
              <w:rPr>
                <w:rFonts w:ascii="Century Gothic" w:hAnsi="Century Gothic"/>
                <w:b/>
              </w:rPr>
              <w:lastRenderedPageBreak/>
              <w:t>Proficient</w:t>
            </w:r>
            <w:r w:rsidR="00ED5157" w:rsidRPr="008E61A3">
              <w:rPr>
                <w:rFonts w:ascii="Century Gothic" w:hAnsi="Century Gothic"/>
                <w:b/>
              </w:rPr>
              <w:t xml:space="preserve"> </w:t>
            </w:r>
            <w:r w:rsidR="00E63021" w:rsidRPr="008E61A3">
              <w:rPr>
                <w:rFonts w:ascii="Century Gothic" w:hAnsi="Century Gothic"/>
                <w:b/>
              </w:rPr>
              <w:br/>
            </w:r>
            <w:r w:rsidR="00E63021" w:rsidRPr="008E61A3">
              <w:rPr>
                <w:rFonts w:ascii="Century Gothic" w:hAnsi="Century Gothic"/>
                <w:b/>
              </w:rPr>
              <w:lastRenderedPageBreak/>
              <w:t>(X 2/bullet)</w:t>
            </w:r>
          </w:p>
        </w:tc>
        <w:tc>
          <w:tcPr>
            <w:tcW w:w="4518" w:type="dxa"/>
            <w:gridSpan w:val="3"/>
            <w:shd w:val="clear" w:color="auto" w:fill="D9D9D9"/>
          </w:tcPr>
          <w:p w:rsidR="00E63021" w:rsidRPr="008E61A3" w:rsidRDefault="002760BB" w:rsidP="001B0B9B">
            <w:pPr>
              <w:spacing w:after="0" w:line="240" w:lineRule="auto"/>
              <w:jc w:val="center"/>
              <w:rPr>
                <w:rFonts w:ascii="Century Gothic" w:hAnsi="Century Gothic"/>
                <w:b/>
              </w:rPr>
            </w:pPr>
            <w:r w:rsidRPr="008E61A3">
              <w:rPr>
                <w:rFonts w:ascii="Century Gothic" w:hAnsi="Century Gothic"/>
                <w:b/>
              </w:rPr>
              <w:lastRenderedPageBreak/>
              <w:t>Distinguished</w:t>
            </w:r>
          </w:p>
          <w:p w:rsidR="00E63021" w:rsidRPr="008E61A3" w:rsidRDefault="00E63021" w:rsidP="008E61A3">
            <w:pPr>
              <w:spacing w:after="0" w:line="240" w:lineRule="auto"/>
              <w:jc w:val="center"/>
              <w:rPr>
                <w:rFonts w:ascii="Century Gothic" w:hAnsi="Century Gothic"/>
                <w:b/>
              </w:rPr>
            </w:pPr>
            <w:r w:rsidRPr="008E61A3">
              <w:rPr>
                <w:rFonts w:ascii="Century Gothic" w:hAnsi="Century Gothic"/>
                <w:b/>
              </w:rPr>
              <w:lastRenderedPageBreak/>
              <w:t>(X 3/bullet)</w:t>
            </w:r>
          </w:p>
        </w:tc>
      </w:tr>
      <w:tr w:rsidR="00E63021" w:rsidRPr="000D6CB0">
        <w:tc>
          <w:tcPr>
            <w:tcW w:w="3888" w:type="dxa"/>
            <w:gridSpan w:val="3"/>
            <w:shd w:val="clear" w:color="auto" w:fill="auto"/>
          </w:tcPr>
          <w:p w:rsidR="00B254A3" w:rsidRPr="00DD0460" w:rsidRDefault="00987FD0" w:rsidP="00987FD0">
            <w:pPr>
              <w:pStyle w:val="NoSpacing"/>
              <w:rPr>
                <w:rFonts w:ascii="Century Gothic" w:hAnsi="Century Gothic"/>
                <w:sz w:val="20"/>
              </w:rPr>
            </w:pPr>
            <w:r w:rsidRPr="00C66CFA">
              <w:rPr>
                <w:rFonts w:ascii="Century Gothic" w:hAnsi="Century Gothic"/>
                <w:sz w:val="20"/>
                <w:highlight w:val="yellow"/>
              </w:rPr>
              <w:lastRenderedPageBreak/>
              <w:t xml:space="preserve">a) </w:t>
            </w:r>
            <w:r w:rsidR="00B254A3" w:rsidRPr="00C66CFA">
              <w:rPr>
                <w:rFonts w:ascii="Century Gothic" w:hAnsi="Century Gothic"/>
                <w:sz w:val="20"/>
                <w:highlight w:val="yellow"/>
              </w:rPr>
              <w:t>The SBDM council collects data regarding the implementation of the school’s writing and communications program.</w:t>
            </w:r>
          </w:p>
          <w:p w:rsidR="00E63021" w:rsidRPr="00DD0460" w:rsidRDefault="00E63021" w:rsidP="00987FD0">
            <w:pPr>
              <w:pStyle w:val="NoSpacing"/>
              <w:rPr>
                <w:rFonts w:ascii="Century Gothic" w:hAnsi="Century Gothic" w:cs="Arial"/>
                <w:color w:val="000000"/>
                <w:sz w:val="20"/>
              </w:rPr>
            </w:pPr>
          </w:p>
        </w:tc>
        <w:tc>
          <w:tcPr>
            <w:tcW w:w="4770" w:type="dxa"/>
            <w:gridSpan w:val="2"/>
            <w:shd w:val="clear" w:color="auto" w:fill="auto"/>
          </w:tcPr>
          <w:p w:rsidR="00B254A3" w:rsidRPr="00DD0460" w:rsidRDefault="00987FD0" w:rsidP="00987FD0">
            <w:pPr>
              <w:pStyle w:val="NoSpacing"/>
              <w:rPr>
                <w:rFonts w:ascii="Century Gothic" w:hAnsi="Century Gothic"/>
                <w:sz w:val="20"/>
              </w:rPr>
            </w:pPr>
            <w:r w:rsidRPr="00DD0460">
              <w:rPr>
                <w:rFonts w:ascii="Century Gothic" w:hAnsi="Century Gothic"/>
                <w:sz w:val="20"/>
              </w:rPr>
              <w:t xml:space="preserve">a) </w:t>
            </w:r>
            <w:r w:rsidR="00B254A3" w:rsidRPr="00DD0460">
              <w:rPr>
                <w:rFonts w:ascii="Century Gothic" w:hAnsi="Century Gothic"/>
                <w:sz w:val="20"/>
              </w:rPr>
              <w:t xml:space="preserve">The SBDM council analyzes data regarding the implementation of the school’s writing and communications program and facilitates improvements to the program and/or policies based on data analysis. </w:t>
            </w:r>
          </w:p>
          <w:p w:rsidR="00E63021" w:rsidRPr="00DD0460" w:rsidRDefault="00E63021" w:rsidP="00987FD0">
            <w:pPr>
              <w:pStyle w:val="NoSpacing"/>
              <w:rPr>
                <w:rFonts w:ascii="Century Gothic" w:hAnsi="Century Gothic"/>
                <w:sz w:val="20"/>
              </w:rPr>
            </w:pPr>
          </w:p>
        </w:tc>
        <w:tc>
          <w:tcPr>
            <w:tcW w:w="4518" w:type="dxa"/>
            <w:gridSpan w:val="3"/>
            <w:shd w:val="clear" w:color="auto" w:fill="auto"/>
          </w:tcPr>
          <w:p w:rsidR="00E63021" w:rsidRPr="00DD0460" w:rsidRDefault="00987FD0" w:rsidP="00987FD0">
            <w:pPr>
              <w:pStyle w:val="NoSpacing"/>
              <w:rPr>
                <w:rFonts w:ascii="Century Gothic" w:hAnsi="Century Gothic"/>
                <w:sz w:val="20"/>
              </w:rPr>
            </w:pPr>
            <w:r w:rsidRPr="00DD0460">
              <w:rPr>
                <w:rFonts w:ascii="Century Gothic" w:hAnsi="Century Gothic"/>
                <w:sz w:val="20"/>
              </w:rPr>
              <w:t xml:space="preserve">a) </w:t>
            </w:r>
            <w:r w:rsidR="00B254A3" w:rsidRPr="00DD0460">
              <w:rPr>
                <w:rFonts w:ascii="Century Gothic" w:hAnsi="Century Gothic"/>
                <w:sz w:val="20"/>
              </w:rPr>
              <w:t>The SBDM council analyzes data and evaluates progress regarding the implementation of the school’s writing and communications program and facilitates improvements to the program</w:t>
            </w:r>
            <w:r w:rsidRPr="00DD0460">
              <w:rPr>
                <w:rFonts w:ascii="Century Gothic" w:hAnsi="Century Gothic"/>
                <w:sz w:val="20"/>
              </w:rPr>
              <w:t>, policies</w:t>
            </w:r>
            <w:r w:rsidR="00B254A3" w:rsidRPr="00DD0460">
              <w:rPr>
                <w:rFonts w:ascii="Century Gothic" w:hAnsi="Century Gothic"/>
                <w:sz w:val="20"/>
              </w:rPr>
              <w:t xml:space="preserve"> and/or instructional </w:t>
            </w:r>
            <w:r w:rsidRPr="00DD0460">
              <w:rPr>
                <w:rFonts w:ascii="Century Gothic" w:hAnsi="Century Gothic"/>
                <w:sz w:val="20"/>
              </w:rPr>
              <w:t>practice.</w:t>
            </w:r>
          </w:p>
        </w:tc>
      </w:tr>
      <w:tr w:rsidR="00E63021" w:rsidRPr="000D6CB0">
        <w:trPr>
          <w:trHeight w:val="341"/>
        </w:trPr>
        <w:tc>
          <w:tcPr>
            <w:tcW w:w="1908" w:type="dxa"/>
            <w:shd w:val="clear" w:color="auto" w:fill="auto"/>
          </w:tcPr>
          <w:p w:rsidR="00E63021" w:rsidRPr="00DD0460" w:rsidRDefault="00E63021" w:rsidP="00987FD0">
            <w:pPr>
              <w:pStyle w:val="NoSpacing"/>
              <w:jc w:val="right"/>
              <w:rPr>
                <w:rFonts w:ascii="Century Gothic" w:hAnsi="Century Gothic"/>
                <w:b/>
                <w:sz w:val="18"/>
              </w:rPr>
            </w:pPr>
            <w:r w:rsidRPr="00DD0460">
              <w:rPr>
                <w:rFonts w:ascii="Century Gothic" w:hAnsi="Century Gothic"/>
                <w:b/>
              </w:rPr>
              <w:t>Points</w:t>
            </w:r>
          </w:p>
        </w:tc>
        <w:tc>
          <w:tcPr>
            <w:tcW w:w="1080" w:type="dxa"/>
            <w:tcBorders>
              <w:right w:val="single" w:sz="4" w:space="0" w:color="auto"/>
            </w:tcBorders>
            <w:shd w:val="clear" w:color="auto" w:fill="BFBFBF"/>
          </w:tcPr>
          <w:p w:rsidR="00E63021" w:rsidRPr="000D6CB0" w:rsidRDefault="00E63021" w:rsidP="001B0B9B">
            <w:pPr>
              <w:pStyle w:val="ListParagraph"/>
              <w:spacing w:after="0" w:line="240" w:lineRule="auto"/>
              <w:ind w:left="360"/>
            </w:pPr>
          </w:p>
        </w:tc>
        <w:tc>
          <w:tcPr>
            <w:tcW w:w="900" w:type="dxa"/>
            <w:tcBorders>
              <w:left w:val="single" w:sz="4" w:space="0" w:color="auto"/>
            </w:tcBorders>
            <w:shd w:val="clear" w:color="auto" w:fill="auto"/>
          </w:tcPr>
          <w:p w:rsidR="00E63021" w:rsidRPr="000D6CB0" w:rsidRDefault="00E63021" w:rsidP="001B0B9B">
            <w:pPr>
              <w:pStyle w:val="ListParagraph"/>
              <w:spacing w:after="0" w:line="240" w:lineRule="auto"/>
              <w:ind w:left="360"/>
              <w:jc w:val="right"/>
            </w:pPr>
          </w:p>
        </w:tc>
        <w:tc>
          <w:tcPr>
            <w:tcW w:w="4140" w:type="dxa"/>
            <w:tcBorders>
              <w:bottom w:val="nil"/>
              <w:right w:val="single" w:sz="4" w:space="0" w:color="auto"/>
            </w:tcBorders>
            <w:shd w:val="clear" w:color="auto" w:fill="BFBFBF"/>
          </w:tcPr>
          <w:p w:rsidR="00E63021" w:rsidRDefault="00E63021" w:rsidP="001B0B9B">
            <w:pPr>
              <w:pStyle w:val="ListParagraph"/>
            </w:pPr>
          </w:p>
        </w:tc>
        <w:tc>
          <w:tcPr>
            <w:tcW w:w="630" w:type="dxa"/>
            <w:tcBorders>
              <w:left w:val="single" w:sz="4" w:space="0" w:color="auto"/>
            </w:tcBorders>
            <w:shd w:val="clear" w:color="auto" w:fill="auto"/>
          </w:tcPr>
          <w:p w:rsidR="00E63021" w:rsidRDefault="00E63021" w:rsidP="001B0B9B">
            <w:pPr>
              <w:pStyle w:val="ListParagraph"/>
              <w:jc w:val="right"/>
            </w:pPr>
          </w:p>
        </w:tc>
        <w:tc>
          <w:tcPr>
            <w:tcW w:w="3510" w:type="dxa"/>
            <w:tcBorders>
              <w:bottom w:val="nil"/>
              <w:right w:val="single" w:sz="4" w:space="0" w:color="auto"/>
            </w:tcBorders>
            <w:shd w:val="clear" w:color="auto" w:fill="BFBFBF"/>
          </w:tcPr>
          <w:p w:rsidR="00E63021" w:rsidRDefault="00E63021" w:rsidP="001B0B9B">
            <w:pPr>
              <w:pStyle w:val="ListParagraph"/>
            </w:pPr>
          </w:p>
        </w:tc>
        <w:tc>
          <w:tcPr>
            <w:tcW w:w="772" w:type="dxa"/>
            <w:tcBorders>
              <w:left w:val="single" w:sz="4" w:space="0" w:color="auto"/>
            </w:tcBorders>
            <w:shd w:val="clear" w:color="auto" w:fill="auto"/>
          </w:tcPr>
          <w:p w:rsidR="00E63021" w:rsidRDefault="00E63021" w:rsidP="001B0B9B">
            <w:pPr>
              <w:pStyle w:val="ListParagraph"/>
              <w:jc w:val="right"/>
            </w:pPr>
          </w:p>
        </w:tc>
        <w:tc>
          <w:tcPr>
            <w:tcW w:w="236" w:type="dxa"/>
            <w:tcBorders>
              <w:bottom w:val="nil"/>
            </w:tcBorders>
            <w:shd w:val="clear" w:color="auto" w:fill="BFBFBF"/>
          </w:tcPr>
          <w:p w:rsidR="00E63021" w:rsidRPr="007D31E8" w:rsidRDefault="00E63021" w:rsidP="001B0B9B">
            <w:pPr>
              <w:pStyle w:val="ListParagraph"/>
              <w:ind w:left="0"/>
              <w:rPr>
                <w:i/>
              </w:rPr>
            </w:pPr>
          </w:p>
        </w:tc>
      </w:tr>
      <w:tr w:rsidR="00C66CFA" w:rsidRPr="000D6CB0">
        <w:trPr>
          <w:trHeight w:val="341"/>
        </w:trPr>
        <w:tc>
          <w:tcPr>
            <w:tcW w:w="1908" w:type="dxa"/>
            <w:shd w:val="clear" w:color="auto" w:fill="auto"/>
          </w:tcPr>
          <w:p w:rsidR="00C66CFA" w:rsidRPr="00DD0460" w:rsidRDefault="00C66CFA" w:rsidP="00987FD0">
            <w:pPr>
              <w:pStyle w:val="NoSpacing"/>
              <w:jc w:val="center"/>
              <w:rPr>
                <w:rFonts w:ascii="Century Gothic" w:hAnsi="Century Gothic"/>
                <w:b/>
                <w:sz w:val="18"/>
                <w:szCs w:val="18"/>
              </w:rPr>
            </w:pPr>
            <w:r w:rsidRPr="00DD0460">
              <w:rPr>
                <w:rFonts w:ascii="Century Gothic" w:hAnsi="Century Gothic"/>
                <w:b/>
                <w:sz w:val="18"/>
                <w:szCs w:val="18"/>
              </w:rPr>
              <w:t>Rationale, including a detailed list of evidence supporting judgments</w:t>
            </w:r>
          </w:p>
        </w:tc>
        <w:tc>
          <w:tcPr>
            <w:tcW w:w="11268" w:type="dxa"/>
            <w:gridSpan w:val="7"/>
            <w:tcBorders>
              <w:right w:val="single" w:sz="4" w:space="0" w:color="auto"/>
            </w:tcBorders>
            <w:shd w:val="clear" w:color="auto" w:fill="auto"/>
          </w:tcPr>
          <w:p w:rsidR="00C66CFA" w:rsidRPr="002D3ED8" w:rsidRDefault="002D3ED8" w:rsidP="00C66CFA">
            <w:pPr>
              <w:pStyle w:val="NoSpacing"/>
              <w:rPr>
                <w:rFonts w:ascii="Century Gothic" w:hAnsi="Century Gothic"/>
                <w:b/>
                <w:sz w:val="20"/>
              </w:rPr>
            </w:pPr>
            <w:r w:rsidRPr="002D3ED8">
              <w:rPr>
                <w:rFonts w:ascii="Century Gothic" w:hAnsi="Century Gothic"/>
                <w:b/>
                <w:sz w:val="20"/>
              </w:rPr>
              <w:t>D</w:t>
            </w:r>
            <w:r w:rsidR="00C66CFA" w:rsidRPr="002D3ED8">
              <w:rPr>
                <w:rFonts w:ascii="Century Gothic" w:hAnsi="Century Gothic"/>
                <w:b/>
                <w:sz w:val="20"/>
              </w:rPr>
              <w:t>emonstrator</w:t>
            </w:r>
            <w:r w:rsidRPr="002D3ED8">
              <w:rPr>
                <w:rFonts w:ascii="Century Gothic" w:hAnsi="Century Gothic"/>
                <w:b/>
                <w:sz w:val="20"/>
              </w:rPr>
              <w:t xml:space="preserve"> 3. Policies and Monitoring- Ne</w:t>
            </w:r>
            <w:r w:rsidR="00C66CFA" w:rsidRPr="002D3ED8">
              <w:rPr>
                <w:rFonts w:ascii="Century Gothic" w:hAnsi="Century Gothic"/>
                <w:b/>
                <w:sz w:val="20"/>
              </w:rPr>
              <w:t>eds improvement</w:t>
            </w:r>
            <w:r w:rsidRPr="002D3ED8">
              <w:rPr>
                <w:rFonts w:ascii="Century Gothic" w:hAnsi="Century Gothic"/>
                <w:b/>
                <w:sz w:val="20"/>
              </w:rPr>
              <w:t xml:space="preserve"> </w:t>
            </w:r>
            <w:r w:rsidR="00E71ACA">
              <w:rPr>
                <w:rFonts w:ascii="Century Gothic" w:hAnsi="Century Gothic"/>
                <w:b/>
                <w:sz w:val="20"/>
              </w:rPr>
              <w:t xml:space="preserve">based on </w:t>
            </w:r>
            <w:r w:rsidRPr="002D3ED8">
              <w:rPr>
                <w:rFonts w:ascii="Century Gothic" w:hAnsi="Century Gothic"/>
                <w:b/>
                <w:sz w:val="20"/>
              </w:rPr>
              <w:t>the following reasons:</w:t>
            </w:r>
            <w:r w:rsidR="00C66CFA" w:rsidRPr="002D3ED8">
              <w:rPr>
                <w:rFonts w:ascii="Century Gothic" w:hAnsi="Century Gothic"/>
                <w:b/>
                <w:sz w:val="20"/>
              </w:rPr>
              <w:t xml:space="preserve"> </w:t>
            </w:r>
          </w:p>
          <w:p w:rsidR="00C66CFA" w:rsidRPr="00DD0460" w:rsidRDefault="00595F63" w:rsidP="00595F63">
            <w:pPr>
              <w:pStyle w:val="NoSpacing"/>
              <w:numPr>
                <w:ilvl w:val="0"/>
                <w:numId w:val="40"/>
              </w:numPr>
              <w:rPr>
                <w:rFonts w:ascii="Century Gothic" w:hAnsi="Century Gothic"/>
                <w:sz w:val="20"/>
              </w:rPr>
            </w:pPr>
            <w:r>
              <w:rPr>
                <w:rFonts w:ascii="Century Gothic" w:hAnsi="Century Gothic"/>
                <w:sz w:val="20"/>
              </w:rPr>
              <w:t xml:space="preserve">Harlan County High School’s writing program stated in the writing policy and in the CSIP </w:t>
            </w:r>
            <w:r w:rsidR="00C66CFA">
              <w:rPr>
                <w:rFonts w:ascii="Century Gothic" w:hAnsi="Century Gothic"/>
                <w:sz w:val="20"/>
              </w:rPr>
              <w:t>does not have a</w:t>
            </w:r>
            <w:r>
              <w:rPr>
                <w:rFonts w:ascii="Century Gothic" w:hAnsi="Century Gothic"/>
                <w:sz w:val="20"/>
              </w:rPr>
              <w:t>n effective monitoring system.</w:t>
            </w:r>
            <w:r w:rsidR="00C66CFA">
              <w:rPr>
                <w:rFonts w:ascii="Century Gothic" w:hAnsi="Century Gothic"/>
                <w:sz w:val="20"/>
              </w:rPr>
              <w:t xml:space="preserve"> (Evidence: lack of evidence.)  </w:t>
            </w:r>
          </w:p>
        </w:tc>
      </w:tr>
      <w:tr w:rsidR="00C66CFA" w:rsidRPr="000D6CB0">
        <w:trPr>
          <w:trHeight w:val="341"/>
        </w:trPr>
        <w:tc>
          <w:tcPr>
            <w:tcW w:w="1908" w:type="dxa"/>
            <w:shd w:val="clear" w:color="auto" w:fill="auto"/>
          </w:tcPr>
          <w:p w:rsidR="00C66CFA" w:rsidRPr="00DD0460" w:rsidRDefault="00C66CFA" w:rsidP="00987FD0">
            <w:pPr>
              <w:pStyle w:val="NoSpacing"/>
              <w:jc w:val="center"/>
              <w:rPr>
                <w:rFonts w:ascii="Century Gothic" w:hAnsi="Century Gothic"/>
                <w:b/>
                <w:sz w:val="18"/>
              </w:rPr>
            </w:pPr>
            <w:r w:rsidRPr="00DD0460">
              <w:rPr>
                <w:rFonts w:ascii="Century Gothic" w:hAnsi="Century Gothic"/>
                <w:b/>
                <w:sz w:val="18"/>
                <w:szCs w:val="18"/>
              </w:rPr>
              <w:t>Recommendations for improvement</w:t>
            </w:r>
            <w:r w:rsidRPr="00DD0460">
              <w:rPr>
                <w:rFonts w:ascii="Century Gothic" w:hAnsi="Century Gothic"/>
                <w:b/>
                <w:sz w:val="18"/>
              </w:rPr>
              <w:t>:</w:t>
            </w:r>
          </w:p>
        </w:tc>
        <w:tc>
          <w:tcPr>
            <w:tcW w:w="11268" w:type="dxa"/>
            <w:gridSpan w:val="7"/>
            <w:tcBorders>
              <w:bottom w:val="single" w:sz="4" w:space="0" w:color="auto"/>
              <w:right w:val="single" w:sz="4" w:space="0" w:color="auto"/>
            </w:tcBorders>
            <w:shd w:val="clear" w:color="auto" w:fill="auto"/>
          </w:tcPr>
          <w:p w:rsidR="002D3ED8" w:rsidRPr="002D3ED8" w:rsidRDefault="002D3ED8" w:rsidP="002D3ED8">
            <w:pPr>
              <w:pStyle w:val="NoSpacing"/>
              <w:rPr>
                <w:rFonts w:ascii="Century Gothic" w:hAnsi="Century Gothic"/>
                <w:b/>
                <w:sz w:val="20"/>
              </w:rPr>
            </w:pPr>
            <w:r w:rsidRPr="002D3ED8">
              <w:rPr>
                <w:rFonts w:ascii="Century Gothic" w:hAnsi="Century Gothic"/>
                <w:b/>
                <w:sz w:val="20"/>
              </w:rPr>
              <w:t>Recommendations:</w:t>
            </w:r>
          </w:p>
          <w:p w:rsidR="00C66CFA" w:rsidRPr="00DD0460" w:rsidRDefault="00C66CFA" w:rsidP="002D3ED8">
            <w:pPr>
              <w:pStyle w:val="NoSpacing"/>
              <w:rPr>
                <w:rFonts w:ascii="Century Gothic" w:hAnsi="Century Gothic"/>
                <w:sz w:val="20"/>
              </w:rPr>
            </w:pPr>
            <w:r w:rsidRPr="002D3ED8">
              <w:rPr>
                <w:rFonts w:ascii="Century Gothic" w:hAnsi="Century Gothic"/>
                <w:b/>
                <w:sz w:val="20"/>
              </w:rPr>
              <w:t>Develop a school-wide writing and communications program with policies for implementation.  A timeline should be developed that requires the SBDM council to review the writing and communications program implementation and effectiveness and/or policies.</w:t>
            </w:r>
            <w:r>
              <w:rPr>
                <w:rFonts w:ascii="Century Gothic" w:hAnsi="Century Gothic"/>
                <w:sz w:val="20"/>
              </w:rPr>
              <w:t xml:space="preserve">  </w:t>
            </w:r>
          </w:p>
        </w:tc>
      </w:tr>
    </w:tbl>
    <w:p w:rsidR="00E63021" w:rsidRDefault="00E63021" w:rsidP="00502AA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080"/>
        <w:gridCol w:w="900"/>
        <w:gridCol w:w="4140"/>
        <w:gridCol w:w="630"/>
        <w:gridCol w:w="3510"/>
        <w:gridCol w:w="1008"/>
      </w:tblGrid>
      <w:tr w:rsidR="00E63021" w:rsidRPr="00873220">
        <w:tc>
          <w:tcPr>
            <w:tcW w:w="13176" w:type="dxa"/>
            <w:gridSpan w:val="7"/>
            <w:shd w:val="clear" w:color="auto" w:fill="D9D9D9"/>
          </w:tcPr>
          <w:p w:rsidR="003B1C57" w:rsidRPr="00DD0460" w:rsidRDefault="00E63021" w:rsidP="004A41ED">
            <w:pPr>
              <w:pStyle w:val="NoSpacing"/>
              <w:rPr>
                <w:rFonts w:ascii="Century Gothic" w:hAnsi="Century Gothic"/>
                <w:b/>
              </w:rPr>
            </w:pPr>
            <w:r w:rsidRPr="00DD0460">
              <w:rPr>
                <w:rFonts w:ascii="Century Gothic" w:hAnsi="Century Gothic"/>
                <w:b/>
              </w:rPr>
              <w:t>Demonstrator 4</w:t>
            </w:r>
            <w:r w:rsidR="003B1C57" w:rsidRPr="00DD0460">
              <w:rPr>
                <w:rFonts w:ascii="Century Gothic" w:hAnsi="Century Gothic"/>
                <w:b/>
              </w:rPr>
              <w:t xml:space="preserve">. </w:t>
            </w:r>
            <w:r w:rsidRPr="00DD0460">
              <w:rPr>
                <w:rFonts w:ascii="Century Gothic" w:hAnsi="Century Gothic"/>
                <w:b/>
              </w:rPr>
              <w:t>Principal Leadership</w:t>
            </w:r>
          </w:p>
          <w:p w:rsidR="00E63021" w:rsidRPr="00DD0460" w:rsidRDefault="00E63021" w:rsidP="004A41ED">
            <w:pPr>
              <w:pStyle w:val="NoSpacing"/>
              <w:rPr>
                <w:i/>
                <w:sz w:val="24"/>
                <w:szCs w:val="24"/>
              </w:rPr>
            </w:pPr>
            <w:r w:rsidRPr="00DD0460">
              <w:rPr>
                <w:rFonts w:ascii="Century Gothic" w:hAnsi="Century Gothic"/>
              </w:rPr>
              <w:t xml:space="preserve"> </w:t>
            </w:r>
            <w:r w:rsidRPr="00DD0460">
              <w:rPr>
                <w:rFonts w:ascii="Century Gothic" w:hAnsi="Century Gothic"/>
                <w:i/>
              </w:rPr>
              <w:t xml:space="preserve">Principals are the primary leaders of all program efforts, and support teacher leadership through shared and distributed leadership strategies and actions. </w:t>
            </w:r>
          </w:p>
        </w:tc>
      </w:tr>
      <w:tr w:rsidR="00E63021" w:rsidRPr="00873220">
        <w:tc>
          <w:tcPr>
            <w:tcW w:w="13176" w:type="dxa"/>
            <w:gridSpan w:val="7"/>
            <w:shd w:val="clear" w:color="auto" w:fill="D9D9D9"/>
          </w:tcPr>
          <w:p w:rsidR="00E63021" w:rsidRPr="00DD0460" w:rsidRDefault="00E63021" w:rsidP="00813836">
            <w:pPr>
              <w:pStyle w:val="NoSpacing"/>
              <w:rPr>
                <w:rFonts w:ascii="Century Gothic" w:hAnsi="Century Gothic"/>
              </w:rPr>
            </w:pPr>
            <w:r w:rsidRPr="00DD0460">
              <w:rPr>
                <w:rFonts w:ascii="Century Gothic" w:hAnsi="Century Gothic"/>
                <w:b/>
              </w:rPr>
              <w:t>Sample evidence</w:t>
            </w:r>
            <w:r w:rsidRPr="00DD0460">
              <w:rPr>
                <w:rFonts w:ascii="Century Gothic" w:hAnsi="Century Gothic"/>
                <w:b/>
              </w:rPr>
              <w:br/>
            </w:r>
            <w:r w:rsidR="00BF56B5" w:rsidRPr="00DD0460">
              <w:rPr>
                <w:rFonts w:ascii="Century Gothic" w:hAnsi="Century Gothic"/>
                <w:sz w:val="18"/>
              </w:rPr>
              <w:t>Princ</w:t>
            </w:r>
            <w:r w:rsidR="003B1C57" w:rsidRPr="00DD0460">
              <w:rPr>
                <w:rFonts w:ascii="Century Gothic" w:hAnsi="Century Gothic"/>
                <w:sz w:val="18"/>
              </w:rPr>
              <w:t>ipal communications with staff*</w:t>
            </w:r>
            <w:r w:rsidR="0038377E" w:rsidRPr="00DD0460">
              <w:rPr>
                <w:rFonts w:ascii="Century Gothic" w:hAnsi="Century Gothic"/>
                <w:sz w:val="18"/>
              </w:rPr>
              <w:t xml:space="preserve">Professional Learning Community </w:t>
            </w:r>
            <w:r w:rsidR="00A96E96" w:rsidRPr="00DD0460">
              <w:rPr>
                <w:rFonts w:ascii="Century Gothic" w:hAnsi="Century Gothic"/>
                <w:sz w:val="18"/>
              </w:rPr>
              <w:t xml:space="preserve">(PLC) </w:t>
            </w:r>
            <w:r w:rsidR="0038377E" w:rsidRPr="00DD0460">
              <w:rPr>
                <w:rFonts w:ascii="Century Gothic" w:hAnsi="Century Gothic"/>
                <w:sz w:val="18"/>
              </w:rPr>
              <w:t>or staff meeting notes/minutes that document principal’s leadership regarding the writing program</w:t>
            </w:r>
            <w:r w:rsidR="003B1C57" w:rsidRPr="00DD0460">
              <w:rPr>
                <w:rFonts w:ascii="Century Gothic" w:hAnsi="Century Gothic"/>
                <w:sz w:val="18"/>
              </w:rPr>
              <w:t>*</w:t>
            </w:r>
            <w:r w:rsidR="0038377E" w:rsidRPr="00DD0460">
              <w:rPr>
                <w:rFonts w:ascii="Century Gothic" w:hAnsi="Century Gothic"/>
                <w:sz w:val="18"/>
              </w:rPr>
              <w:t xml:space="preserve"> </w:t>
            </w:r>
            <w:r w:rsidR="00A96E96" w:rsidRPr="00DD0460">
              <w:rPr>
                <w:rFonts w:ascii="Century Gothic" w:hAnsi="Century Gothic"/>
                <w:sz w:val="18"/>
              </w:rPr>
              <w:t xml:space="preserve">PLC/meeting notes or </w:t>
            </w:r>
            <w:r w:rsidR="0027374D" w:rsidRPr="00DD0460">
              <w:rPr>
                <w:rFonts w:ascii="Century Gothic" w:hAnsi="Century Gothic"/>
                <w:sz w:val="18"/>
              </w:rPr>
              <w:t xml:space="preserve">outcomes </w:t>
            </w:r>
            <w:r w:rsidR="00A96E96" w:rsidRPr="00DD0460">
              <w:rPr>
                <w:rFonts w:ascii="Century Gothic" w:hAnsi="Century Gothic"/>
                <w:sz w:val="18"/>
              </w:rPr>
              <w:t>that demonstrate collaborative evaluation of the writing program</w:t>
            </w:r>
            <w:r w:rsidR="003B1C57" w:rsidRPr="00DD0460">
              <w:rPr>
                <w:rFonts w:ascii="Century Gothic" w:hAnsi="Century Gothic"/>
                <w:sz w:val="18"/>
              </w:rPr>
              <w:t>*R</w:t>
            </w:r>
            <w:r w:rsidR="008B6715" w:rsidRPr="00DD0460">
              <w:rPr>
                <w:rFonts w:ascii="Century Gothic" w:hAnsi="Century Gothic"/>
                <w:sz w:val="18"/>
              </w:rPr>
              <w:t>evised professional development action plan</w:t>
            </w:r>
          </w:p>
        </w:tc>
      </w:tr>
      <w:tr w:rsidR="00E63021" w:rsidRPr="00873220">
        <w:tc>
          <w:tcPr>
            <w:tcW w:w="3888" w:type="dxa"/>
            <w:gridSpan w:val="3"/>
            <w:shd w:val="clear" w:color="auto" w:fill="D9D9D9"/>
          </w:tcPr>
          <w:p w:rsidR="00E63021" w:rsidRPr="00813836" w:rsidRDefault="002760BB" w:rsidP="001B0B9B">
            <w:pPr>
              <w:spacing w:after="0" w:line="240" w:lineRule="auto"/>
              <w:jc w:val="center"/>
              <w:rPr>
                <w:rFonts w:ascii="Century Gothic" w:hAnsi="Century Gothic"/>
                <w:b/>
              </w:rPr>
            </w:pPr>
            <w:r w:rsidRPr="00813836">
              <w:rPr>
                <w:rFonts w:ascii="Century Gothic" w:hAnsi="Century Gothic"/>
                <w:b/>
              </w:rPr>
              <w:t>Needs Improvement</w:t>
            </w:r>
            <w:r w:rsidR="002E3995" w:rsidRPr="00813836">
              <w:rPr>
                <w:rFonts w:ascii="Century Gothic" w:hAnsi="Century Gothic"/>
                <w:b/>
              </w:rPr>
              <w:t xml:space="preserve"> </w:t>
            </w:r>
            <w:r w:rsidR="00E63021" w:rsidRPr="00813836">
              <w:rPr>
                <w:rFonts w:ascii="Century Gothic" w:hAnsi="Century Gothic"/>
                <w:b/>
              </w:rPr>
              <w:t xml:space="preserve"> </w:t>
            </w:r>
          </w:p>
          <w:p w:rsidR="00E63021" w:rsidRPr="00813836" w:rsidRDefault="00E63021" w:rsidP="001B0B9B">
            <w:pPr>
              <w:spacing w:after="0" w:line="240" w:lineRule="auto"/>
              <w:jc w:val="center"/>
              <w:rPr>
                <w:rFonts w:ascii="Century Gothic" w:hAnsi="Century Gothic"/>
                <w:b/>
              </w:rPr>
            </w:pPr>
            <w:r w:rsidRPr="00813836">
              <w:rPr>
                <w:rFonts w:ascii="Century Gothic" w:hAnsi="Century Gothic"/>
                <w:b/>
              </w:rPr>
              <w:t>(X 1/bullet)</w:t>
            </w:r>
          </w:p>
        </w:tc>
        <w:tc>
          <w:tcPr>
            <w:tcW w:w="4770" w:type="dxa"/>
            <w:gridSpan w:val="2"/>
            <w:shd w:val="clear" w:color="auto" w:fill="D9D9D9"/>
          </w:tcPr>
          <w:p w:rsidR="00E63021" w:rsidRPr="00813836" w:rsidRDefault="002760BB" w:rsidP="00ED5157">
            <w:pPr>
              <w:spacing w:after="0" w:line="240" w:lineRule="auto"/>
              <w:jc w:val="center"/>
              <w:rPr>
                <w:rFonts w:ascii="Century Gothic" w:hAnsi="Century Gothic"/>
                <w:b/>
              </w:rPr>
            </w:pPr>
            <w:r w:rsidRPr="00813836">
              <w:rPr>
                <w:rFonts w:ascii="Century Gothic" w:hAnsi="Century Gothic"/>
                <w:b/>
              </w:rPr>
              <w:t>Proficient</w:t>
            </w:r>
            <w:r w:rsidR="00ED5157" w:rsidRPr="00813836">
              <w:rPr>
                <w:rFonts w:ascii="Century Gothic" w:hAnsi="Century Gothic"/>
                <w:b/>
              </w:rPr>
              <w:t xml:space="preserve"> </w:t>
            </w:r>
            <w:r w:rsidR="00E63021" w:rsidRPr="00813836">
              <w:rPr>
                <w:rFonts w:ascii="Century Gothic" w:hAnsi="Century Gothic"/>
                <w:b/>
              </w:rPr>
              <w:br/>
              <w:t>(X 2/bullet)</w:t>
            </w:r>
          </w:p>
        </w:tc>
        <w:tc>
          <w:tcPr>
            <w:tcW w:w="4518" w:type="dxa"/>
            <w:gridSpan w:val="2"/>
            <w:shd w:val="clear" w:color="auto" w:fill="D9D9D9"/>
          </w:tcPr>
          <w:p w:rsidR="00E63021" w:rsidRPr="00813836" w:rsidRDefault="002760BB" w:rsidP="001B0B9B">
            <w:pPr>
              <w:spacing w:after="0" w:line="240" w:lineRule="auto"/>
              <w:jc w:val="center"/>
              <w:rPr>
                <w:rFonts w:ascii="Century Gothic" w:hAnsi="Century Gothic"/>
                <w:b/>
              </w:rPr>
            </w:pPr>
            <w:r w:rsidRPr="00813836">
              <w:rPr>
                <w:rFonts w:ascii="Century Gothic" w:hAnsi="Century Gothic"/>
                <w:b/>
              </w:rPr>
              <w:t>Distinguished</w:t>
            </w:r>
          </w:p>
          <w:p w:rsidR="00E63021" w:rsidRPr="00813836" w:rsidRDefault="00E63021" w:rsidP="00813836">
            <w:pPr>
              <w:spacing w:after="0" w:line="240" w:lineRule="auto"/>
              <w:jc w:val="center"/>
              <w:rPr>
                <w:rFonts w:ascii="Century Gothic" w:hAnsi="Century Gothic"/>
                <w:b/>
              </w:rPr>
            </w:pPr>
            <w:r w:rsidRPr="00813836">
              <w:rPr>
                <w:rFonts w:ascii="Century Gothic" w:hAnsi="Century Gothic"/>
                <w:b/>
              </w:rPr>
              <w:t>(X 3/bullet)</w:t>
            </w:r>
          </w:p>
        </w:tc>
      </w:tr>
      <w:tr w:rsidR="00E63021" w:rsidRPr="002200B0">
        <w:tc>
          <w:tcPr>
            <w:tcW w:w="3888" w:type="dxa"/>
            <w:gridSpan w:val="3"/>
            <w:shd w:val="clear" w:color="auto" w:fill="auto"/>
          </w:tcPr>
          <w:p w:rsidR="002200B0" w:rsidRPr="007904F9" w:rsidRDefault="002C1409" w:rsidP="002C1409">
            <w:pPr>
              <w:pStyle w:val="NoSpacing"/>
              <w:rPr>
                <w:rFonts w:ascii="Century Gothic" w:hAnsi="Century Gothic"/>
                <w:sz w:val="20"/>
              </w:rPr>
            </w:pPr>
            <w:r w:rsidRPr="007904F9">
              <w:rPr>
                <w:rFonts w:ascii="Century Gothic" w:hAnsi="Century Gothic"/>
                <w:sz w:val="20"/>
              </w:rPr>
              <w:t xml:space="preserve">a) </w:t>
            </w:r>
            <w:r w:rsidR="00151486" w:rsidRPr="007904F9">
              <w:rPr>
                <w:rFonts w:ascii="Century Gothic" w:hAnsi="Century Gothic"/>
                <w:sz w:val="20"/>
              </w:rPr>
              <w:t xml:space="preserve">The principal individually evaluates and reflects on the impact of the writing and communication instructional practices of the school to inform the professional development action plan, or evaluation and reflection is generally limited. </w:t>
            </w:r>
          </w:p>
          <w:p w:rsidR="002C1409" w:rsidRPr="006B6C95" w:rsidRDefault="002C1409" w:rsidP="002C1409">
            <w:pPr>
              <w:pStyle w:val="NoSpacing"/>
              <w:rPr>
                <w:rFonts w:ascii="Century Gothic" w:hAnsi="Century Gothic"/>
                <w:sz w:val="20"/>
                <w:highlight w:val="yellow"/>
              </w:rPr>
            </w:pPr>
          </w:p>
          <w:p w:rsidR="00151486" w:rsidRPr="00AE75D1" w:rsidRDefault="002C1409" w:rsidP="00813836">
            <w:pPr>
              <w:pStyle w:val="NoSpacing"/>
              <w:rPr>
                <w:rFonts w:ascii="Century Gothic" w:hAnsi="Century Gothic"/>
                <w:sz w:val="20"/>
              </w:rPr>
            </w:pPr>
            <w:r w:rsidRPr="003107A4">
              <w:rPr>
                <w:rFonts w:ascii="Century Gothic" w:hAnsi="Century Gothic"/>
                <w:sz w:val="20"/>
                <w:highlight w:val="yellow"/>
              </w:rPr>
              <w:t xml:space="preserve">b) </w:t>
            </w:r>
            <w:r w:rsidR="00151486" w:rsidRPr="003107A4">
              <w:rPr>
                <w:rFonts w:ascii="Century Gothic" w:hAnsi="Century Gothic"/>
                <w:sz w:val="20"/>
                <w:highlight w:val="yellow"/>
              </w:rPr>
              <w:t>The principal does not initiate professional learning among staff through collaboration and self-reflection.</w:t>
            </w:r>
            <w:r w:rsidR="00151486" w:rsidRPr="00AE75D1">
              <w:rPr>
                <w:rFonts w:ascii="Century Gothic" w:hAnsi="Century Gothic"/>
                <w:sz w:val="20"/>
              </w:rPr>
              <w:t xml:space="preserve"> </w:t>
            </w:r>
          </w:p>
          <w:p w:rsidR="00940D1B" w:rsidRPr="006B6C95" w:rsidRDefault="00940D1B" w:rsidP="00813836">
            <w:pPr>
              <w:pStyle w:val="NoSpacing"/>
              <w:rPr>
                <w:rFonts w:ascii="Century Gothic" w:hAnsi="Century Gothic"/>
                <w:sz w:val="20"/>
                <w:highlight w:val="yellow"/>
              </w:rPr>
            </w:pPr>
          </w:p>
          <w:p w:rsidR="00E63021" w:rsidRPr="00595F63" w:rsidRDefault="002C1409" w:rsidP="00813836">
            <w:pPr>
              <w:pStyle w:val="NoSpacing"/>
              <w:rPr>
                <w:rFonts w:ascii="Century Gothic" w:hAnsi="Century Gothic"/>
                <w:color w:val="000000"/>
                <w:sz w:val="20"/>
              </w:rPr>
            </w:pPr>
            <w:r w:rsidRPr="00595F63">
              <w:rPr>
                <w:rFonts w:ascii="Century Gothic" w:hAnsi="Century Gothic"/>
                <w:color w:val="000000"/>
                <w:sz w:val="20"/>
              </w:rPr>
              <w:t xml:space="preserve">c) </w:t>
            </w:r>
            <w:r w:rsidR="00151486" w:rsidRPr="00595F63">
              <w:rPr>
                <w:rFonts w:ascii="Century Gothic" w:hAnsi="Century Gothic"/>
                <w:color w:val="000000"/>
                <w:sz w:val="20"/>
              </w:rPr>
              <w:t>The principal does not participate fully in professional learning regarding the school’s writing and communication program.</w:t>
            </w:r>
          </w:p>
          <w:p w:rsidR="00940D1B" w:rsidRPr="006B6C95" w:rsidRDefault="00940D1B" w:rsidP="00813836">
            <w:pPr>
              <w:pStyle w:val="NoSpacing"/>
              <w:rPr>
                <w:rFonts w:ascii="Century Gothic" w:hAnsi="Century Gothic" w:cs="Arial"/>
                <w:color w:val="000000"/>
                <w:sz w:val="20"/>
                <w:highlight w:val="yellow"/>
              </w:rPr>
            </w:pPr>
          </w:p>
        </w:tc>
        <w:tc>
          <w:tcPr>
            <w:tcW w:w="4770" w:type="dxa"/>
            <w:gridSpan w:val="2"/>
            <w:shd w:val="clear" w:color="auto" w:fill="auto"/>
          </w:tcPr>
          <w:p w:rsidR="00151486" w:rsidRPr="00DD0460" w:rsidRDefault="002C1409" w:rsidP="002C1409">
            <w:pPr>
              <w:pStyle w:val="NoSpacing"/>
              <w:rPr>
                <w:rFonts w:ascii="Century Gothic" w:hAnsi="Century Gothic"/>
                <w:sz w:val="20"/>
              </w:rPr>
            </w:pPr>
            <w:r w:rsidRPr="007904F9">
              <w:rPr>
                <w:rFonts w:ascii="Century Gothic" w:hAnsi="Century Gothic"/>
                <w:sz w:val="20"/>
                <w:highlight w:val="yellow"/>
              </w:rPr>
              <w:lastRenderedPageBreak/>
              <w:t xml:space="preserve">a) </w:t>
            </w:r>
            <w:r w:rsidR="00151486" w:rsidRPr="007904F9">
              <w:rPr>
                <w:rFonts w:ascii="Century Gothic" w:hAnsi="Century Gothic"/>
                <w:sz w:val="20"/>
                <w:highlight w:val="yellow"/>
              </w:rPr>
              <w:t>The principal and staff collaboratively evaluate and reflect on the impact of the writing and communication instructional practices of the school to inform the professional development action plan.</w:t>
            </w:r>
            <w:r w:rsidR="00151486" w:rsidRPr="00DD0460">
              <w:rPr>
                <w:rFonts w:ascii="Century Gothic" w:hAnsi="Century Gothic"/>
                <w:sz w:val="20"/>
              </w:rPr>
              <w:t xml:space="preserve"> </w:t>
            </w:r>
          </w:p>
          <w:p w:rsidR="002200B0" w:rsidRPr="00DD0460" w:rsidRDefault="002200B0" w:rsidP="00813836">
            <w:pPr>
              <w:pStyle w:val="NoSpacing"/>
              <w:rPr>
                <w:rFonts w:ascii="Century Gothic" w:hAnsi="Century Gothic"/>
                <w:sz w:val="20"/>
              </w:rPr>
            </w:pPr>
          </w:p>
          <w:p w:rsidR="002200B0" w:rsidRPr="00DD0460" w:rsidRDefault="002200B0" w:rsidP="00813836">
            <w:pPr>
              <w:pStyle w:val="NoSpacing"/>
              <w:rPr>
                <w:rFonts w:ascii="Century Gothic" w:hAnsi="Century Gothic"/>
                <w:sz w:val="20"/>
              </w:rPr>
            </w:pPr>
          </w:p>
          <w:p w:rsidR="002200B0" w:rsidRPr="00DD0460" w:rsidRDefault="002200B0" w:rsidP="00813836">
            <w:pPr>
              <w:pStyle w:val="NoSpacing"/>
              <w:rPr>
                <w:rFonts w:ascii="Century Gothic" w:hAnsi="Century Gothic"/>
                <w:sz w:val="20"/>
              </w:rPr>
            </w:pPr>
          </w:p>
          <w:p w:rsidR="002C1409" w:rsidRPr="00DD0460" w:rsidRDefault="002C1409" w:rsidP="00813836">
            <w:pPr>
              <w:pStyle w:val="NoSpacing"/>
              <w:rPr>
                <w:rFonts w:ascii="Century Gothic" w:hAnsi="Century Gothic"/>
                <w:sz w:val="20"/>
              </w:rPr>
            </w:pPr>
          </w:p>
          <w:p w:rsidR="00151486" w:rsidRPr="00DD0460" w:rsidRDefault="002C1409" w:rsidP="00813836">
            <w:pPr>
              <w:pStyle w:val="NoSpacing"/>
              <w:rPr>
                <w:rFonts w:ascii="Century Gothic" w:hAnsi="Century Gothic"/>
                <w:sz w:val="20"/>
              </w:rPr>
            </w:pPr>
            <w:r w:rsidRPr="003107A4">
              <w:rPr>
                <w:rFonts w:ascii="Century Gothic" w:hAnsi="Century Gothic"/>
                <w:sz w:val="20"/>
              </w:rPr>
              <w:t xml:space="preserve">b) </w:t>
            </w:r>
            <w:r w:rsidR="00151486" w:rsidRPr="003107A4">
              <w:rPr>
                <w:rFonts w:ascii="Century Gothic" w:hAnsi="Century Gothic"/>
                <w:sz w:val="20"/>
              </w:rPr>
              <w:t>The principal initiates professional learning among staff through collaboration and self-reflection.</w:t>
            </w:r>
            <w:r w:rsidR="00151486" w:rsidRPr="00DD0460">
              <w:rPr>
                <w:rFonts w:ascii="Century Gothic" w:hAnsi="Century Gothic"/>
                <w:sz w:val="20"/>
              </w:rPr>
              <w:t xml:space="preserve"> </w:t>
            </w:r>
          </w:p>
          <w:p w:rsidR="00940D1B" w:rsidRPr="00DD0460" w:rsidRDefault="00940D1B" w:rsidP="00813836">
            <w:pPr>
              <w:pStyle w:val="NoSpacing"/>
              <w:rPr>
                <w:rFonts w:ascii="Century Gothic" w:hAnsi="Century Gothic"/>
                <w:sz w:val="20"/>
              </w:rPr>
            </w:pPr>
          </w:p>
          <w:p w:rsidR="002200B0" w:rsidRPr="00DD0460" w:rsidRDefault="002200B0" w:rsidP="00813836">
            <w:pPr>
              <w:pStyle w:val="NoSpacing"/>
              <w:rPr>
                <w:rFonts w:ascii="Century Gothic" w:hAnsi="Century Gothic"/>
                <w:sz w:val="20"/>
              </w:rPr>
            </w:pPr>
          </w:p>
          <w:p w:rsidR="00E63021" w:rsidRPr="00DD0460" w:rsidRDefault="002C1409" w:rsidP="00813836">
            <w:pPr>
              <w:pStyle w:val="NoSpacing"/>
              <w:rPr>
                <w:rFonts w:ascii="Century Gothic" w:hAnsi="Century Gothic"/>
                <w:sz w:val="20"/>
              </w:rPr>
            </w:pPr>
            <w:r w:rsidRPr="00595F63">
              <w:rPr>
                <w:rFonts w:ascii="Century Gothic" w:hAnsi="Century Gothic"/>
                <w:sz w:val="20"/>
                <w:highlight w:val="yellow"/>
              </w:rPr>
              <w:t xml:space="preserve">c) </w:t>
            </w:r>
            <w:r w:rsidR="00151486" w:rsidRPr="00595F63">
              <w:rPr>
                <w:rFonts w:ascii="Century Gothic" w:hAnsi="Century Gothic"/>
                <w:sz w:val="20"/>
                <w:highlight w:val="yellow"/>
              </w:rPr>
              <w:t>The principal participates fully in professional learning regarding the school’s writing and communication program.</w:t>
            </w:r>
          </w:p>
        </w:tc>
        <w:tc>
          <w:tcPr>
            <w:tcW w:w="4518" w:type="dxa"/>
            <w:gridSpan w:val="2"/>
            <w:shd w:val="clear" w:color="auto" w:fill="auto"/>
          </w:tcPr>
          <w:p w:rsidR="00151486" w:rsidRPr="00DD0460" w:rsidRDefault="002C1409" w:rsidP="002C1409">
            <w:pPr>
              <w:pStyle w:val="NoSpacing"/>
              <w:rPr>
                <w:rFonts w:ascii="Century Gothic" w:hAnsi="Century Gothic"/>
                <w:sz w:val="20"/>
              </w:rPr>
            </w:pPr>
            <w:r w:rsidRPr="00DD0460">
              <w:rPr>
                <w:rFonts w:ascii="Century Gothic" w:hAnsi="Century Gothic"/>
                <w:sz w:val="20"/>
              </w:rPr>
              <w:lastRenderedPageBreak/>
              <w:t xml:space="preserve">a) </w:t>
            </w:r>
            <w:r w:rsidR="00151486" w:rsidRPr="00DD0460">
              <w:rPr>
                <w:rFonts w:ascii="Century Gothic" w:hAnsi="Century Gothic"/>
                <w:sz w:val="20"/>
              </w:rPr>
              <w:t xml:space="preserve">The principal enlists teacher leaders to collaborate, evaluate and reflect with staff on the impact of the writing and communication instructional practices of the school to inform instructional decisions and the professional development action plan. </w:t>
            </w:r>
          </w:p>
          <w:p w:rsidR="002C1409" w:rsidRPr="00DD0460" w:rsidRDefault="002C1409" w:rsidP="002C1409">
            <w:pPr>
              <w:pStyle w:val="NoSpacing"/>
              <w:rPr>
                <w:rFonts w:ascii="Century Gothic" w:hAnsi="Century Gothic"/>
                <w:sz w:val="20"/>
              </w:rPr>
            </w:pPr>
          </w:p>
          <w:p w:rsidR="002200B0" w:rsidRPr="00DD0460" w:rsidRDefault="002200B0" w:rsidP="00813836">
            <w:pPr>
              <w:pStyle w:val="NoSpacing"/>
              <w:rPr>
                <w:rFonts w:ascii="Century Gothic" w:hAnsi="Century Gothic"/>
                <w:sz w:val="20"/>
              </w:rPr>
            </w:pPr>
          </w:p>
          <w:p w:rsidR="00940D1B" w:rsidRPr="00DD0460" w:rsidRDefault="002C1409" w:rsidP="00813836">
            <w:pPr>
              <w:pStyle w:val="NoSpacing"/>
              <w:rPr>
                <w:rFonts w:ascii="Century Gothic" w:hAnsi="Century Gothic"/>
                <w:sz w:val="20"/>
              </w:rPr>
            </w:pPr>
            <w:r w:rsidRPr="00DD0460">
              <w:rPr>
                <w:rFonts w:ascii="Century Gothic" w:hAnsi="Century Gothic"/>
                <w:sz w:val="20"/>
              </w:rPr>
              <w:t xml:space="preserve">b) </w:t>
            </w:r>
            <w:r w:rsidR="00151486" w:rsidRPr="00DD0460">
              <w:rPr>
                <w:rFonts w:ascii="Century Gothic" w:hAnsi="Century Gothic"/>
                <w:sz w:val="20"/>
              </w:rPr>
              <w:t>The principal models professional learning among staff through collaboration and shared self-reflection.</w:t>
            </w:r>
          </w:p>
          <w:p w:rsidR="00151486" w:rsidRPr="00DD0460" w:rsidRDefault="00151486" w:rsidP="00813836">
            <w:pPr>
              <w:pStyle w:val="NoSpacing"/>
              <w:rPr>
                <w:rFonts w:ascii="Century Gothic" w:hAnsi="Century Gothic"/>
                <w:sz w:val="20"/>
              </w:rPr>
            </w:pPr>
            <w:r w:rsidRPr="00DD0460">
              <w:rPr>
                <w:rFonts w:ascii="Century Gothic" w:hAnsi="Century Gothic"/>
                <w:sz w:val="20"/>
              </w:rPr>
              <w:t xml:space="preserve"> </w:t>
            </w:r>
          </w:p>
          <w:p w:rsidR="003B1C57" w:rsidRPr="00DD0460" w:rsidRDefault="003B1C57" w:rsidP="00813836">
            <w:pPr>
              <w:pStyle w:val="NoSpacing"/>
              <w:rPr>
                <w:rFonts w:ascii="Century Gothic" w:hAnsi="Century Gothic"/>
                <w:sz w:val="20"/>
              </w:rPr>
            </w:pPr>
          </w:p>
          <w:p w:rsidR="002200B0" w:rsidRPr="00DD0460" w:rsidRDefault="002C1409" w:rsidP="002C1409">
            <w:pPr>
              <w:pStyle w:val="NoSpacing"/>
              <w:rPr>
                <w:rFonts w:ascii="Century Gothic" w:hAnsi="Century Gothic"/>
                <w:sz w:val="20"/>
              </w:rPr>
            </w:pPr>
            <w:r w:rsidRPr="00DD0460">
              <w:rPr>
                <w:rFonts w:ascii="Century Gothic" w:hAnsi="Century Gothic"/>
                <w:sz w:val="20"/>
              </w:rPr>
              <w:t xml:space="preserve">c) </w:t>
            </w:r>
            <w:r w:rsidR="00151486" w:rsidRPr="00DD0460">
              <w:rPr>
                <w:rFonts w:ascii="Century Gothic" w:hAnsi="Century Gothic"/>
                <w:color w:val="000000"/>
                <w:sz w:val="20"/>
              </w:rPr>
              <w:t>The principal participates fully in and facilitates professional learning, including professional learning community activities, regarding the school’s writing and communication program.</w:t>
            </w:r>
          </w:p>
        </w:tc>
      </w:tr>
      <w:tr w:rsidR="00813836" w:rsidRPr="000D6CB0">
        <w:trPr>
          <w:trHeight w:val="341"/>
        </w:trPr>
        <w:tc>
          <w:tcPr>
            <w:tcW w:w="1908" w:type="dxa"/>
            <w:shd w:val="clear" w:color="auto" w:fill="auto"/>
          </w:tcPr>
          <w:p w:rsidR="00813836" w:rsidRPr="00DD0460" w:rsidRDefault="00813836" w:rsidP="0081338F">
            <w:pPr>
              <w:pStyle w:val="NoSpacing"/>
              <w:jc w:val="right"/>
              <w:rPr>
                <w:rFonts w:ascii="Century Gothic" w:hAnsi="Century Gothic"/>
                <w:b/>
              </w:rPr>
            </w:pPr>
            <w:r w:rsidRPr="00DD0460">
              <w:rPr>
                <w:rFonts w:ascii="Century Gothic" w:hAnsi="Century Gothic"/>
                <w:b/>
              </w:rPr>
              <w:lastRenderedPageBreak/>
              <w:t>Points</w:t>
            </w:r>
          </w:p>
        </w:tc>
        <w:tc>
          <w:tcPr>
            <w:tcW w:w="1080" w:type="dxa"/>
            <w:tcBorders>
              <w:right w:val="single" w:sz="4" w:space="0" w:color="auto"/>
            </w:tcBorders>
            <w:shd w:val="clear" w:color="auto" w:fill="BFBFBF"/>
          </w:tcPr>
          <w:p w:rsidR="00813836" w:rsidRPr="00DD0460" w:rsidRDefault="003107A4" w:rsidP="0081338F">
            <w:pPr>
              <w:pStyle w:val="NoSpacing"/>
              <w:rPr>
                <w:rFonts w:ascii="Century Gothic" w:hAnsi="Century Gothic"/>
              </w:rPr>
            </w:pPr>
            <w:r>
              <w:rPr>
                <w:rFonts w:ascii="Century Gothic" w:hAnsi="Century Gothic"/>
              </w:rPr>
              <w:t>2</w:t>
            </w:r>
          </w:p>
        </w:tc>
        <w:tc>
          <w:tcPr>
            <w:tcW w:w="900" w:type="dxa"/>
            <w:tcBorders>
              <w:left w:val="single" w:sz="4" w:space="0" w:color="auto"/>
            </w:tcBorders>
            <w:shd w:val="clear" w:color="auto" w:fill="auto"/>
          </w:tcPr>
          <w:p w:rsidR="00813836" w:rsidRPr="00DD0460" w:rsidRDefault="00813836" w:rsidP="0081338F">
            <w:pPr>
              <w:pStyle w:val="NoSpacing"/>
              <w:rPr>
                <w:rFonts w:ascii="Century Gothic" w:hAnsi="Century Gothic"/>
              </w:rPr>
            </w:pPr>
          </w:p>
        </w:tc>
        <w:tc>
          <w:tcPr>
            <w:tcW w:w="4140" w:type="dxa"/>
            <w:tcBorders>
              <w:bottom w:val="nil"/>
              <w:right w:val="single" w:sz="4" w:space="0" w:color="auto"/>
            </w:tcBorders>
            <w:shd w:val="clear" w:color="auto" w:fill="BFBFBF"/>
          </w:tcPr>
          <w:p w:rsidR="00813836" w:rsidRPr="00DD0460" w:rsidRDefault="007904F9" w:rsidP="0081338F">
            <w:pPr>
              <w:pStyle w:val="NoSpacing"/>
              <w:rPr>
                <w:rFonts w:ascii="Century Gothic" w:hAnsi="Century Gothic"/>
              </w:rPr>
            </w:pPr>
            <w:r>
              <w:rPr>
                <w:rFonts w:ascii="Century Gothic" w:hAnsi="Century Gothic"/>
              </w:rPr>
              <w:t>4</w:t>
            </w:r>
          </w:p>
        </w:tc>
        <w:tc>
          <w:tcPr>
            <w:tcW w:w="630" w:type="dxa"/>
            <w:tcBorders>
              <w:left w:val="single" w:sz="4" w:space="0" w:color="auto"/>
            </w:tcBorders>
            <w:shd w:val="clear" w:color="auto" w:fill="auto"/>
          </w:tcPr>
          <w:p w:rsidR="00813836" w:rsidRPr="00DD0460" w:rsidRDefault="00813836" w:rsidP="0081338F">
            <w:pPr>
              <w:pStyle w:val="NoSpacing"/>
              <w:rPr>
                <w:rFonts w:ascii="Century Gothic" w:hAnsi="Century Gothic"/>
              </w:rPr>
            </w:pPr>
          </w:p>
        </w:tc>
        <w:tc>
          <w:tcPr>
            <w:tcW w:w="3510" w:type="dxa"/>
            <w:tcBorders>
              <w:bottom w:val="nil"/>
              <w:right w:val="single" w:sz="4" w:space="0" w:color="auto"/>
            </w:tcBorders>
            <w:shd w:val="clear" w:color="auto" w:fill="BFBFBF"/>
          </w:tcPr>
          <w:p w:rsidR="00813836" w:rsidRPr="00DD0460" w:rsidRDefault="00813836" w:rsidP="0081338F">
            <w:pPr>
              <w:pStyle w:val="NoSpacing"/>
              <w:rPr>
                <w:rFonts w:ascii="Century Gothic" w:hAnsi="Century Gothic"/>
              </w:rPr>
            </w:pPr>
          </w:p>
        </w:tc>
        <w:tc>
          <w:tcPr>
            <w:tcW w:w="1008" w:type="dxa"/>
            <w:tcBorders>
              <w:left w:val="single" w:sz="4" w:space="0" w:color="auto"/>
            </w:tcBorders>
            <w:shd w:val="clear" w:color="auto" w:fill="auto"/>
          </w:tcPr>
          <w:p w:rsidR="00813836" w:rsidRPr="00DD0460" w:rsidRDefault="00813836" w:rsidP="0081338F">
            <w:pPr>
              <w:pStyle w:val="NoSpacing"/>
              <w:rPr>
                <w:rFonts w:ascii="Century Gothic" w:hAnsi="Century Gothic"/>
                <w:i/>
              </w:rPr>
            </w:pPr>
          </w:p>
        </w:tc>
      </w:tr>
      <w:tr w:rsidR="00E63021" w:rsidRPr="000D6CB0">
        <w:trPr>
          <w:trHeight w:val="341"/>
        </w:trPr>
        <w:tc>
          <w:tcPr>
            <w:tcW w:w="1908" w:type="dxa"/>
            <w:shd w:val="clear" w:color="auto" w:fill="auto"/>
          </w:tcPr>
          <w:p w:rsidR="00E63021" w:rsidRPr="00DD0460" w:rsidRDefault="00E63021" w:rsidP="0081338F">
            <w:pPr>
              <w:pStyle w:val="NoSpacing"/>
              <w:rPr>
                <w:rFonts w:ascii="Century Gothic" w:hAnsi="Century Gothic"/>
                <w:b/>
                <w:sz w:val="18"/>
              </w:rPr>
            </w:pPr>
            <w:r w:rsidRPr="00DD0460">
              <w:rPr>
                <w:rFonts w:ascii="Century Gothic" w:hAnsi="Century Gothic"/>
                <w:b/>
                <w:sz w:val="18"/>
              </w:rPr>
              <w:t xml:space="preserve">Rationale, including a detailed list of evidence supporting judgments </w:t>
            </w:r>
          </w:p>
        </w:tc>
        <w:tc>
          <w:tcPr>
            <w:tcW w:w="11268" w:type="dxa"/>
            <w:gridSpan w:val="6"/>
            <w:tcBorders>
              <w:right w:val="single" w:sz="4" w:space="0" w:color="auto"/>
            </w:tcBorders>
            <w:shd w:val="clear" w:color="auto" w:fill="auto"/>
          </w:tcPr>
          <w:p w:rsidR="004A0646" w:rsidRPr="002D3ED8" w:rsidRDefault="002D3ED8" w:rsidP="0081338F">
            <w:pPr>
              <w:pStyle w:val="NoSpacing"/>
              <w:rPr>
                <w:rFonts w:ascii="Century Gothic" w:hAnsi="Century Gothic"/>
                <w:b/>
                <w:sz w:val="20"/>
              </w:rPr>
            </w:pPr>
            <w:r w:rsidRPr="002D3ED8">
              <w:rPr>
                <w:rFonts w:ascii="Century Gothic" w:hAnsi="Century Gothic"/>
                <w:b/>
                <w:sz w:val="20"/>
              </w:rPr>
              <w:t>D</w:t>
            </w:r>
            <w:r w:rsidR="006B6C95" w:rsidRPr="002D3ED8">
              <w:rPr>
                <w:rFonts w:ascii="Century Gothic" w:hAnsi="Century Gothic"/>
                <w:b/>
                <w:sz w:val="20"/>
              </w:rPr>
              <w:t>emonstrator</w:t>
            </w:r>
            <w:r w:rsidRPr="002D3ED8">
              <w:rPr>
                <w:rFonts w:ascii="Century Gothic" w:hAnsi="Century Gothic"/>
                <w:b/>
                <w:sz w:val="20"/>
              </w:rPr>
              <w:t xml:space="preserve"> 4. Principal Leadership- </w:t>
            </w:r>
            <w:r w:rsidR="00724AE2">
              <w:rPr>
                <w:rFonts w:ascii="Century Gothic" w:hAnsi="Century Gothic"/>
                <w:b/>
                <w:sz w:val="20"/>
              </w:rPr>
              <w:t>although indicate proficient on rubric committee decided -</w:t>
            </w:r>
            <w:r w:rsidRPr="002D3ED8">
              <w:rPr>
                <w:rFonts w:ascii="Century Gothic" w:hAnsi="Century Gothic"/>
                <w:b/>
                <w:sz w:val="20"/>
              </w:rPr>
              <w:t>N</w:t>
            </w:r>
            <w:r w:rsidR="006B6C95" w:rsidRPr="002D3ED8">
              <w:rPr>
                <w:rFonts w:ascii="Century Gothic" w:hAnsi="Century Gothic"/>
                <w:b/>
                <w:sz w:val="20"/>
              </w:rPr>
              <w:t xml:space="preserve">eeds </w:t>
            </w:r>
            <w:r w:rsidRPr="002D3ED8">
              <w:rPr>
                <w:rFonts w:ascii="Century Gothic" w:hAnsi="Century Gothic"/>
                <w:b/>
                <w:sz w:val="20"/>
              </w:rPr>
              <w:t>I</w:t>
            </w:r>
            <w:r w:rsidR="006B6C95" w:rsidRPr="002D3ED8">
              <w:rPr>
                <w:rFonts w:ascii="Century Gothic" w:hAnsi="Century Gothic"/>
                <w:b/>
                <w:sz w:val="20"/>
              </w:rPr>
              <w:t>mprovement based on the following reasons:</w:t>
            </w:r>
          </w:p>
          <w:p w:rsidR="006B6C95" w:rsidRDefault="00AE75D1" w:rsidP="006B6C95">
            <w:pPr>
              <w:pStyle w:val="NoSpacing"/>
              <w:numPr>
                <w:ilvl w:val="0"/>
                <w:numId w:val="19"/>
              </w:numPr>
              <w:rPr>
                <w:rFonts w:ascii="Century Gothic" w:hAnsi="Century Gothic"/>
                <w:sz w:val="20"/>
              </w:rPr>
            </w:pPr>
            <w:r>
              <w:rPr>
                <w:rFonts w:ascii="Century Gothic" w:hAnsi="Century Gothic"/>
                <w:sz w:val="20"/>
              </w:rPr>
              <w:t xml:space="preserve">The principal and staff do communicate during review of their professional growth plans and determine the need for professional development in specific areas; however, the need for professional development </w:t>
            </w:r>
            <w:r w:rsidR="00E71ACA">
              <w:rPr>
                <w:rFonts w:ascii="Century Gothic" w:hAnsi="Century Gothic"/>
                <w:sz w:val="20"/>
              </w:rPr>
              <w:t xml:space="preserve">in writing and communication is not specific. </w:t>
            </w:r>
            <w:r w:rsidR="00011988">
              <w:rPr>
                <w:rFonts w:ascii="Century Gothic" w:hAnsi="Century Gothic"/>
                <w:sz w:val="20"/>
              </w:rPr>
              <w:t>(</w:t>
            </w:r>
            <w:r w:rsidR="00E71ACA">
              <w:rPr>
                <w:rFonts w:ascii="Century Gothic" w:hAnsi="Century Gothic"/>
                <w:sz w:val="20"/>
              </w:rPr>
              <w:t>Evidence</w:t>
            </w:r>
            <w:r>
              <w:rPr>
                <w:rFonts w:ascii="Century Gothic" w:hAnsi="Century Gothic"/>
                <w:sz w:val="20"/>
              </w:rPr>
              <w:t xml:space="preserve">: district professional development </w:t>
            </w:r>
            <w:r w:rsidR="00011988">
              <w:rPr>
                <w:rFonts w:ascii="Century Gothic" w:hAnsi="Century Gothic"/>
                <w:sz w:val="20"/>
              </w:rPr>
              <w:t>schedule and PD sign in sheets</w:t>
            </w:r>
            <w:r w:rsidR="00595F63">
              <w:rPr>
                <w:rFonts w:ascii="Century Gothic" w:hAnsi="Century Gothic"/>
                <w:sz w:val="20"/>
              </w:rPr>
              <w:t>, professional growth plans</w:t>
            </w:r>
            <w:r w:rsidR="00011988">
              <w:rPr>
                <w:rFonts w:ascii="Century Gothic" w:hAnsi="Century Gothic"/>
                <w:sz w:val="20"/>
              </w:rPr>
              <w:t>)</w:t>
            </w:r>
          </w:p>
          <w:p w:rsidR="00E71ACA" w:rsidRDefault="00E71ACA" w:rsidP="009A3490">
            <w:pPr>
              <w:pStyle w:val="NoSpacing"/>
              <w:ind w:left="720"/>
              <w:rPr>
                <w:rFonts w:ascii="Century Gothic" w:hAnsi="Century Gothic"/>
                <w:sz w:val="20"/>
              </w:rPr>
            </w:pPr>
            <w:r>
              <w:rPr>
                <w:rFonts w:ascii="Century Gothic" w:hAnsi="Century Gothic"/>
                <w:sz w:val="20"/>
              </w:rPr>
              <w:t xml:space="preserve">The principal leads professional workshops, attends leadership and professional development sessions, and </w:t>
            </w:r>
            <w:r w:rsidR="00D23392">
              <w:rPr>
                <w:rFonts w:ascii="Century Gothic" w:hAnsi="Century Gothic"/>
                <w:sz w:val="20"/>
              </w:rPr>
              <w:t xml:space="preserve">works with the district to communicate with staff the Professional Development that is being offered. </w:t>
            </w:r>
            <w:r w:rsidR="00011988">
              <w:rPr>
                <w:rFonts w:ascii="Century Gothic" w:hAnsi="Century Gothic"/>
                <w:sz w:val="20"/>
              </w:rPr>
              <w:t>(</w:t>
            </w:r>
            <w:r w:rsidR="00D23392">
              <w:rPr>
                <w:rFonts w:ascii="Century Gothic" w:hAnsi="Century Gothic"/>
                <w:sz w:val="20"/>
              </w:rPr>
              <w:t>Evidence: Professional Development workshops offered at Harlan County High School, Professional Development sign in sheets, emails</w:t>
            </w:r>
            <w:r w:rsidR="00011988">
              <w:rPr>
                <w:rFonts w:ascii="Century Gothic" w:hAnsi="Century Gothic"/>
                <w:sz w:val="20"/>
              </w:rPr>
              <w:t>)</w:t>
            </w:r>
          </w:p>
          <w:p w:rsidR="00AE75D1" w:rsidRDefault="00ED6675" w:rsidP="006B6C95">
            <w:pPr>
              <w:pStyle w:val="NoSpacing"/>
              <w:numPr>
                <w:ilvl w:val="0"/>
                <w:numId w:val="19"/>
              </w:numPr>
              <w:rPr>
                <w:rFonts w:ascii="Century Gothic" w:hAnsi="Century Gothic"/>
                <w:sz w:val="20"/>
              </w:rPr>
            </w:pPr>
            <w:r>
              <w:rPr>
                <w:rFonts w:ascii="Century Gothic" w:hAnsi="Century Gothic"/>
                <w:sz w:val="20"/>
              </w:rPr>
              <w:t>The principal participates in professional learning opportunities as well as leads professional development</w:t>
            </w:r>
            <w:r w:rsidR="00D23392">
              <w:rPr>
                <w:rFonts w:ascii="Century Gothic" w:hAnsi="Century Gothic"/>
                <w:sz w:val="20"/>
              </w:rPr>
              <w:t xml:space="preserve"> activities; however, writing and communication is limited. (Lack of Evidence)</w:t>
            </w:r>
          </w:p>
          <w:p w:rsidR="006530B3" w:rsidRPr="00DD0460" w:rsidRDefault="00ED6675" w:rsidP="00877A57">
            <w:pPr>
              <w:pStyle w:val="NoSpacing"/>
              <w:numPr>
                <w:ilvl w:val="0"/>
                <w:numId w:val="19"/>
              </w:numPr>
              <w:rPr>
                <w:rFonts w:ascii="Century Gothic" w:hAnsi="Century Gothic"/>
                <w:sz w:val="20"/>
              </w:rPr>
            </w:pPr>
            <w:r>
              <w:rPr>
                <w:rFonts w:ascii="Century Gothic" w:hAnsi="Century Gothic"/>
                <w:sz w:val="20"/>
              </w:rPr>
              <w:t>The principal collaborates with the central office staff to communicate the need for professional development</w:t>
            </w:r>
            <w:r w:rsidR="00877A57">
              <w:rPr>
                <w:rFonts w:ascii="Century Gothic" w:hAnsi="Century Gothic"/>
                <w:sz w:val="20"/>
              </w:rPr>
              <w:t xml:space="preserve">/learning </w:t>
            </w:r>
            <w:r>
              <w:rPr>
                <w:rFonts w:ascii="Century Gothic" w:hAnsi="Century Gothic"/>
                <w:sz w:val="20"/>
              </w:rPr>
              <w:t xml:space="preserve">in the literacy department across the curriculum. </w:t>
            </w:r>
            <w:r w:rsidR="00595F63">
              <w:rPr>
                <w:rFonts w:ascii="Century Gothic" w:hAnsi="Century Gothic"/>
                <w:sz w:val="20"/>
              </w:rPr>
              <w:t>(</w:t>
            </w:r>
            <w:r>
              <w:rPr>
                <w:rFonts w:ascii="Century Gothic" w:hAnsi="Century Gothic"/>
                <w:sz w:val="20"/>
              </w:rPr>
              <w:t>Evidence: emails and principal meeting agenda</w:t>
            </w:r>
            <w:r w:rsidR="00595F63">
              <w:rPr>
                <w:rFonts w:ascii="Century Gothic" w:hAnsi="Century Gothic"/>
                <w:sz w:val="20"/>
              </w:rPr>
              <w:t>)</w:t>
            </w:r>
            <w:r>
              <w:rPr>
                <w:rFonts w:ascii="Century Gothic" w:hAnsi="Century Gothic"/>
                <w:sz w:val="20"/>
              </w:rPr>
              <w:t xml:space="preserve">: The central office staff takes an initiate </w:t>
            </w:r>
            <w:r w:rsidR="00877A57">
              <w:rPr>
                <w:rFonts w:ascii="Century Gothic" w:hAnsi="Century Gothic"/>
                <w:sz w:val="20"/>
              </w:rPr>
              <w:t>to provide professional development in writing and communication more with the English Department: there is limited professional learning in writing and communication across the curriculum.</w:t>
            </w:r>
          </w:p>
        </w:tc>
      </w:tr>
      <w:tr w:rsidR="00E63021" w:rsidRPr="000D6CB0">
        <w:trPr>
          <w:trHeight w:val="341"/>
        </w:trPr>
        <w:tc>
          <w:tcPr>
            <w:tcW w:w="1908" w:type="dxa"/>
            <w:shd w:val="clear" w:color="auto" w:fill="auto"/>
          </w:tcPr>
          <w:p w:rsidR="00E63021" w:rsidRPr="00DD0460" w:rsidRDefault="00E63021" w:rsidP="0081338F">
            <w:pPr>
              <w:pStyle w:val="NoSpacing"/>
              <w:rPr>
                <w:rFonts w:ascii="Century Gothic" w:hAnsi="Century Gothic"/>
                <w:b/>
                <w:sz w:val="18"/>
              </w:rPr>
            </w:pPr>
            <w:r w:rsidRPr="00DD0460">
              <w:rPr>
                <w:rFonts w:ascii="Century Gothic" w:hAnsi="Century Gothic"/>
                <w:b/>
                <w:sz w:val="18"/>
              </w:rPr>
              <w:t>Recommendations for improvement:</w:t>
            </w:r>
          </w:p>
        </w:tc>
        <w:tc>
          <w:tcPr>
            <w:tcW w:w="11268" w:type="dxa"/>
            <w:gridSpan w:val="6"/>
            <w:tcBorders>
              <w:bottom w:val="single" w:sz="4" w:space="0" w:color="auto"/>
              <w:right w:val="single" w:sz="4" w:space="0" w:color="auto"/>
            </w:tcBorders>
            <w:shd w:val="clear" w:color="auto" w:fill="auto"/>
          </w:tcPr>
          <w:p w:rsidR="002D3ED8" w:rsidRPr="002D3ED8" w:rsidRDefault="002D3ED8" w:rsidP="0081338F">
            <w:pPr>
              <w:pStyle w:val="NoSpacing"/>
              <w:rPr>
                <w:rFonts w:ascii="Century Gothic" w:hAnsi="Century Gothic"/>
                <w:b/>
                <w:sz w:val="20"/>
              </w:rPr>
            </w:pPr>
            <w:r w:rsidRPr="002D3ED8">
              <w:rPr>
                <w:rFonts w:ascii="Century Gothic" w:hAnsi="Century Gothic"/>
                <w:b/>
                <w:sz w:val="20"/>
              </w:rPr>
              <w:t>Recommendations:</w:t>
            </w:r>
          </w:p>
          <w:p w:rsidR="00084276" w:rsidRPr="002D3ED8" w:rsidRDefault="00084276" w:rsidP="0081338F">
            <w:pPr>
              <w:pStyle w:val="NoSpacing"/>
              <w:rPr>
                <w:rFonts w:ascii="Century Gothic" w:hAnsi="Century Gothic"/>
                <w:b/>
                <w:sz w:val="20"/>
              </w:rPr>
            </w:pPr>
            <w:r w:rsidRPr="002D3ED8">
              <w:rPr>
                <w:rFonts w:ascii="Century Gothic" w:hAnsi="Century Gothic"/>
                <w:b/>
                <w:sz w:val="20"/>
              </w:rPr>
              <w:t xml:space="preserve">All Principals needs to take a more active role in the professional learning regarding writing and communication. Each principal should be responsible for promoting writing and communication, gathering information, and providing opportunities for professional learning for each content area. </w:t>
            </w:r>
            <w:r w:rsidR="00335ABF" w:rsidRPr="002D3ED8">
              <w:rPr>
                <w:rFonts w:ascii="Century Gothic" w:hAnsi="Century Gothic"/>
                <w:b/>
                <w:sz w:val="20"/>
              </w:rPr>
              <w:t>(Be assigned)</w:t>
            </w:r>
          </w:p>
          <w:p w:rsidR="00335ABF" w:rsidRPr="002D3ED8" w:rsidRDefault="00084276" w:rsidP="0081338F">
            <w:pPr>
              <w:pStyle w:val="NoSpacing"/>
              <w:rPr>
                <w:rFonts w:ascii="Century Gothic" w:hAnsi="Century Gothic"/>
                <w:b/>
                <w:sz w:val="20"/>
              </w:rPr>
            </w:pPr>
            <w:r w:rsidRPr="002D3ED8">
              <w:rPr>
                <w:rFonts w:ascii="Century Gothic" w:hAnsi="Century Gothic"/>
                <w:b/>
                <w:sz w:val="20"/>
              </w:rPr>
              <w:t>Develop a process for self-reflectio</w:t>
            </w:r>
            <w:r w:rsidR="00335ABF" w:rsidRPr="002D3ED8">
              <w:rPr>
                <w:rFonts w:ascii="Century Gothic" w:hAnsi="Century Gothic"/>
                <w:b/>
                <w:sz w:val="20"/>
              </w:rPr>
              <w:t xml:space="preserve">n of writing and communication across the curriculum where all departments share (reflect) on what they are doing in their classroom that promotes writing and communication skills. Professional Development Hours can be awarded for this activity. </w:t>
            </w:r>
          </w:p>
          <w:p w:rsidR="004A0646" w:rsidRPr="002D3ED8" w:rsidRDefault="00335ABF" w:rsidP="00335ABF">
            <w:pPr>
              <w:pStyle w:val="NoSpacing"/>
              <w:rPr>
                <w:rFonts w:ascii="Century Gothic" w:hAnsi="Century Gothic"/>
                <w:b/>
                <w:sz w:val="20"/>
              </w:rPr>
            </w:pPr>
            <w:r w:rsidRPr="002D3ED8">
              <w:rPr>
                <w:rFonts w:ascii="Century Gothic" w:hAnsi="Century Gothic"/>
                <w:b/>
                <w:sz w:val="20"/>
              </w:rPr>
              <w:t xml:space="preserve">Provide training for all content teachers focusing on writing and communication skills. </w:t>
            </w:r>
            <w:r w:rsidR="00084276" w:rsidRPr="002D3ED8">
              <w:rPr>
                <w:rFonts w:ascii="Century Gothic" w:hAnsi="Century Gothic"/>
                <w:b/>
                <w:sz w:val="20"/>
              </w:rPr>
              <w:t xml:space="preserve"> </w:t>
            </w:r>
          </w:p>
        </w:tc>
      </w:tr>
    </w:tbl>
    <w:p w:rsidR="00E63021" w:rsidRPr="000D6CB0" w:rsidRDefault="00E63021" w:rsidP="00A02F0F">
      <w:pPr>
        <w:rPr>
          <w:sz w:val="28"/>
          <w:szCs w:val="28"/>
        </w:rPr>
      </w:pPr>
    </w:p>
    <w:sectPr w:rsidR="00E63021" w:rsidRPr="000D6CB0" w:rsidSect="004949F6">
      <w:headerReference w:type="default" r:id="rId12"/>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8E" w:rsidRDefault="00B6438E" w:rsidP="00F24A94">
      <w:pPr>
        <w:spacing w:after="0" w:line="240" w:lineRule="auto"/>
      </w:pPr>
      <w:r>
        <w:separator/>
      </w:r>
    </w:p>
  </w:endnote>
  <w:endnote w:type="continuationSeparator" w:id="0">
    <w:p w:rsidR="00B6438E" w:rsidRDefault="00B6438E" w:rsidP="00F24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47 CondensedLight">
    <w:altName w:val="Courier New"/>
    <w:panose1 w:val="020B070603050305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F9" w:rsidRPr="00AA0806" w:rsidRDefault="007904F9" w:rsidP="00B37B36">
    <w:pPr>
      <w:pStyle w:val="Footer"/>
      <w:tabs>
        <w:tab w:val="clear" w:pos="4680"/>
        <w:tab w:val="clear" w:pos="9360"/>
        <w:tab w:val="center" w:pos="6480"/>
        <w:tab w:val="right" w:pos="12960"/>
      </w:tabs>
      <w:rPr>
        <w:rFonts w:ascii="Century Gothic" w:hAnsi="Century Gothic"/>
      </w:rPr>
    </w:pPr>
    <w:r>
      <w:rPr>
        <w:rFonts w:ascii="Century Gothic" w:hAnsi="Century Gothic"/>
      </w:rPr>
      <w:t>Harlan County High School</w:t>
    </w:r>
    <w:r w:rsidRPr="00AA0806">
      <w:rPr>
        <w:rFonts w:ascii="Century Gothic" w:hAnsi="Century Gothic"/>
      </w:rPr>
      <w:tab/>
    </w:r>
    <w:r w:rsidR="001B779F" w:rsidRPr="00AA0806">
      <w:rPr>
        <w:rFonts w:ascii="Century Gothic" w:hAnsi="Century Gothic"/>
      </w:rPr>
      <w:fldChar w:fldCharType="begin"/>
    </w:r>
    <w:r w:rsidRPr="00AA0806">
      <w:rPr>
        <w:rFonts w:ascii="Century Gothic" w:hAnsi="Century Gothic"/>
      </w:rPr>
      <w:instrText xml:space="preserve"> PAGE   \* MERGEFORMAT </w:instrText>
    </w:r>
    <w:r w:rsidR="001B779F" w:rsidRPr="00AA0806">
      <w:rPr>
        <w:rFonts w:ascii="Century Gothic" w:hAnsi="Century Gothic"/>
      </w:rPr>
      <w:fldChar w:fldCharType="separate"/>
    </w:r>
    <w:r w:rsidR="00322FBF">
      <w:rPr>
        <w:rFonts w:ascii="Century Gothic" w:hAnsi="Century Gothic"/>
        <w:noProof/>
      </w:rPr>
      <w:t>24</w:t>
    </w:r>
    <w:r w:rsidR="001B779F" w:rsidRPr="00AA0806">
      <w:rPr>
        <w:rFonts w:ascii="Century Gothic" w:hAnsi="Century Gothic"/>
      </w:rPr>
      <w:fldChar w:fldCharType="end"/>
    </w:r>
    <w:r w:rsidRPr="00AA0806">
      <w:rPr>
        <w:rFonts w:ascii="Century Gothic" w:hAnsi="Century Gothic"/>
      </w:rPr>
      <w:tab/>
      <w:t>Writing Program Review</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F9" w:rsidRDefault="007904F9" w:rsidP="000836A6">
    <w:pPr>
      <w:pStyle w:val="Footer"/>
      <w:tabs>
        <w:tab w:val="clear" w:pos="4680"/>
        <w:tab w:val="clear" w:pos="9360"/>
        <w:tab w:val="center" w:pos="6480"/>
        <w:tab w:val="right" w:pos="129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8E" w:rsidRDefault="00B6438E" w:rsidP="00F24A94">
      <w:pPr>
        <w:spacing w:after="0" w:line="240" w:lineRule="auto"/>
      </w:pPr>
      <w:r>
        <w:separator/>
      </w:r>
    </w:p>
  </w:footnote>
  <w:footnote w:type="continuationSeparator" w:id="0">
    <w:p w:rsidR="00B6438E" w:rsidRDefault="00B6438E" w:rsidP="00F24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F9" w:rsidRPr="00AA0806" w:rsidRDefault="007904F9">
    <w:pPr>
      <w:pStyle w:val="Header"/>
      <w:rPr>
        <w:rFonts w:ascii="Century Gothic" w:hAnsi="Century Gothic"/>
      </w:rPr>
    </w:pPr>
    <w:r w:rsidRPr="00AA0806">
      <w:rPr>
        <w:rFonts w:ascii="Century Gothic" w:hAnsi="Century Gothic"/>
      </w:rPr>
      <w:t>Curriculum and Instruction</w:t>
    </w:r>
  </w:p>
  <w:p w:rsidR="007904F9" w:rsidRDefault="007904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F9" w:rsidRDefault="007904F9" w:rsidP="003B267C">
    <w:pPr>
      <w:tabs>
        <w:tab w:val="left" w:pos="339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F9" w:rsidRDefault="007904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1C3"/>
    <w:multiLevelType w:val="hybridMultilevel"/>
    <w:tmpl w:val="46CA0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96212"/>
    <w:multiLevelType w:val="hybridMultilevel"/>
    <w:tmpl w:val="82B27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E457F"/>
    <w:multiLevelType w:val="hybridMultilevel"/>
    <w:tmpl w:val="FA82E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942B2"/>
    <w:multiLevelType w:val="hybridMultilevel"/>
    <w:tmpl w:val="186093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B019F"/>
    <w:multiLevelType w:val="hybridMultilevel"/>
    <w:tmpl w:val="ED0A1F02"/>
    <w:lvl w:ilvl="0" w:tplc="94F89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87E1F"/>
    <w:multiLevelType w:val="hybridMultilevel"/>
    <w:tmpl w:val="CF36F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375C0"/>
    <w:multiLevelType w:val="hybridMultilevel"/>
    <w:tmpl w:val="DF241FAC"/>
    <w:lvl w:ilvl="0" w:tplc="8EF01FC8">
      <w:start w:val="1"/>
      <w:numFmt w:val="lowerLetter"/>
      <w:lvlText w:val="%1)"/>
      <w:lvlJc w:val="left"/>
      <w:pPr>
        <w:ind w:left="72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374EC"/>
    <w:multiLevelType w:val="hybridMultilevel"/>
    <w:tmpl w:val="A5A069D2"/>
    <w:lvl w:ilvl="0" w:tplc="3F343974">
      <w:start w:val="1"/>
      <w:numFmt w:val="upperLetter"/>
      <w:pStyle w:val="ListNumber3"/>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5080D"/>
    <w:multiLevelType w:val="hybridMultilevel"/>
    <w:tmpl w:val="013EF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317B2"/>
    <w:multiLevelType w:val="hybridMultilevel"/>
    <w:tmpl w:val="1A4093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17E1F"/>
    <w:multiLevelType w:val="hybridMultilevel"/>
    <w:tmpl w:val="0464D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9257C"/>
    <w:multiLevelType w:val="hybridMultilevel"/>
    <w:tmpl w:val="161A4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72F7F"/>
    <w:multiLevelType w:val="hybridMultilevel"/>
    <w:tmpl w:val="B6EE43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EF347A"/>
    <w:multiLevelType w:val="hybridMultilevel"/>
    <w:tmpl w:val="133C2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00BC7"/>
    <w:multiLevelType w:val="hybridMultilevel"/>
    <w:tmpl w:val="26726F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7235B"/>
    <w:multiLevelType w:val="hybridMultilevel"/>
    <w:tmpl w:val="2FA642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A55AC"/>
    <w:multiLevelType w:val="hybridMultilevel"/>
    <w:tmpl w:val="658C2D08"/>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F05F6"/>
    <w:multiLevelType w:val="hybridMultilevel"/>
    <w:tmpl w:val="0CD6E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43EDE"/>
    <w:multiLevelType w:val="hybridMultilevel"/>
    <w:tmpl w:val="72CA1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E083B"/>
    <w:multiLevelType w:val="hybridMultilevel"/>
    <w:tmpl w:val="00BEB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753D3"/>
    <w:multiLevelType w:val="hybridMultilevel"/>
    <w:tmpl w:val="4BB85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039CB"/>
    <w:multiLevelType w:val="hybridMultilevel"/>
    <w:tmpl w:val="A8963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4C79F6"/>
    <w:multiLevelType w:val="hybridMultilevel"/>
    <w:tmpl w:val="5AD2C54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1C70AD"/>
    <w:multiLevelType w:val="hybridMultilevel"/>
    <w:tmpl w:val="A3522D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3E6D"/>
    <w:multiLevelType w:val="hybridMultilevel"/>
    <w:tmpl w:val="3A78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657BC"/>
    <w:multiLevelType w:val="hybridMultilevel"/>
    <w:tmpl w:val="96688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21817"/>
    <w:multiLevelType w:val="hybridMultilevel"/>
    <w:tmpl w:val="7A86EA2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35AE9"/>
    <w:multiLevelType w:val="hybridMultilevel"/>
    <w:tmpl w:val="A69C40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38257E4"/>
    <w:multiLevelType w:val="hybridMultilevel"/>
    <w:tmpl w:val="92042F40"/>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nsid w:val="5539458F"/>
    <w:multiLevelType w:val="hybridMultilevel"/>
    <w:tmpl w:val="8E7EF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E184B"/>
    <w:multiLevelType w:val="hybridMultilevel"/>
    <w:tmpl w:val="33DAB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F22C0"/>
    <w:multiLevelType w:val="hybridMultilevel"/>
    <w:tmpl w:val="D2F21982"/>
    <w:lvl w:ilvl="0" w:tplc="765ADAFE">
      <w:start w:val="1"/>
      <w:numFmt w:val="bullet"/>
      <w:pStyle w:val="ListBullet2"/>
      <w:lvlText w:val=""/>
      <w:lvlJc w:val="left"/>
      <w:pPr>
        <w:tabs>
          <w:tab w:val="num" w:pos="1080"/>
        </w:tabs>
        <w:ind w:left="1080" w:hanging="360"/>
      </w:pPr>
      <w:rPr>
        <w:rFonts w:ascii="Symbol" w:hAnsi="Symbol" w:hint="default"/>
      </w:rPr>
    </w:lvl>
    <w:lvl w:ilvl="1" w:tplc="43581158">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C610C2"/>
    <w:multiLevelType w:val="hybridMultilevel"/>
    <w:tmpl w:val="0ADA94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270CA"/>
    <w:multiLevelType w:val="hybridMultilevel"/>
    <w:tmpl w:val="A5869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55EF3"/>
    <w:multiLevelType w:val="hybridMultilevel"/>
    <w:tmpl w:val="05D29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7A2CCA"/>
    <w:multiLevelType w:val="hybridMultilevel"/>
    <w:tmpl w:val="DA5C8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176C8"/>
    <w:multiLevelType w:val="hybridMultilevel"/>
    <w:tmpl w:val="1EBEB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F5CE7"/>
    <w:multiLevelType w:val="hybridMultilevel"/>
    <w:tmpl w:val="FA3EA19A"/>
    <w:lvl w:ilvl="0" w:tplc="0B04EB1A">
      <w:start w:val="1"/>
      <w:numFmt w:val="lowerLetter"/>
      <w:lvlText w:val="%1)"/>
      <w:lvlJc w:val="left"/>
      <w:pPr>
        <w:ind w:left="72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15924"/>
    <w:multiLevelType w:val="hybridMultilevel"/>
    <w:tmpl w:val="2FAC5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E37C0A"/>
    <w:multiLevelType w:val="hybridMultilevel"/>
    <w:tmpl w:val="E25444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313ABF"/>
    <w:multiLevelType w:val="hybridMultilevel"/>
    <w:tmpl w:val="E468FC6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7D3FA7"/>
    <w:multiLevelType w:val="hybridMultilevel"/>
    <w:tmpl w:val="54907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BD717E"/>
    <w:multiLevelType w:val="hybridMultilevel"/>
    <w:tmpl w:val="1B18B2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F67193"/>
    <w:multiLevelType w:val="hybridMultilevel"/>
    <w:tmpl w:val="1A6E3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7E1E96"/>
    <w:multiLevelType w:val="hybridMultilevel"/>
    <w:tmpl w:val="8F400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302489"/>
    <w:multiLevelType w:val="hybridMultilevel"/>
    <w:tmpl w:val="ABDC8D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95395C"/>
    <w:multiLevelType w:val="hybridMultilevel"/>
    <w:tmpl w:val="EB280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A0984"/>
    <w:multiLevelType w:val="hybridMultilevel"/>
    <w:tmpl w:val="A762DF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75551"/>
    <w:multiLevelType w:val="hybridMultilevel"/>
    <w:tmpl w:val="2CB80D2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39"/>
  </w:num>
  <w:num w:numId="4">
    <w:abstractNumId w:val="19"/>
  </w:num>
  <w:num w:numId="5">
    <w:abstractNumId w:val="0"/>
  </w:num>
  <w:num w:numId="6">
    <w:abstractNumId w:val="26"/>
  </w:num>
  <w:num w:numId="7">
    <w:abstractNumId w:val="38"/>
  </w:num>
  <w:num w:numId="8">
    <w:abstractNumId w:val="47"/>
  </w:num>
  <w:num w:numId="9">
    <w:abstractNumId w:val="35"/>
  </w:num>
  <w:num w:numId="10">
    <w:abstractNumId w:val="17"/>
  </w:num>
  <w:num w:numId="11">
    <w:abstractNumId w:val="20"/>
  </w:num>
  <w:num w:numId="12">
    <w:abstractNumId w:val="5"/>
  </w:num>
  <w:num w:numId="13">
    <w:abstractNumId w:val="22"/>
  </w:num>
  <w:num w:numId="14">
    <w:abstractNumId w:val="2"/>
  </w:num>
  <w:num w:numId="15">
    <w:abstractNumId w:val="18"/>
  </w:num>
  <w:num w:numId="16">
    <w:abstractNumId w:val="48"/>
  </w:num>
  <w:num w:numId="17">
    <w:abstractNumId w:val="32"/>
  </w:num>
  <w:num w:numId="18">
    <w:abstractNumId w:val="11"/>
  </w:num>
  <w:num w:numId="19">
    <w:abstractNumId w:val="8"/>
  </w:num>
  <w:num w:numId="20">
    <w:abstractNumId w:val="46"/>
  </w:num>
  <w:num w:numId="21">
    <w:abstractNumId w:val="16"/>
  </w:num>
  <w:num w:numId="22">
    <w:abstractNumId w:val="21"/>
  </w:num>
  <w:num w:numId="23">
    <w:abstractNumId w:val="34"/>
  </w:num>
  <w:num w:numId="24">
    <w:abstractNumId w:val="37"/>
  </w:num>
  <w:num w:numId="25">
    <w:abstractNumId w:val="6"/>
  </w:num>
  <w:num w:numId="26">
    <w:abstractNumId w:val="43"/>
  </w:num>
  <w:num w:numId="27">
    <w:abstractNumId w:val="36"/>
  </w:num>
  <w:num w:numId="28">
    <w:abstractNumId w:val="10"/>
  </w:num>
  <w:num w:numId="29">
    <w:abstractNumId w:val="14"/>
  </w:num>
  <w:num w:numId="30">
    <w:abstractNumId w:val="42"/>
  </w:num>
  <w:num w:numId="31">
    <w:abstractNumId w:val="29"/>
  </w:num>
  <w:num w:numId="32">
    <w:abstractNumId w:val="12"/>
  </w:num>
  <w:num w:numId="33">
    <w:abstractNumId w:val="45"/>
  </w:num>
  <w:num w:numId="34">
    <w:abstractNumId w:val="40"/>
  </w:num>
  <w:num w:numId="35">
    <w:abstractNumId w:val="30"/>
  </w:num>
  <w:num w:numId="36">
    <w:abstractNumId w:val="41"/>
  </w:num>
  <w:num w:numId="37">
    <w:abstractNumId w:val="24"/>
  </w:num>
  <w:num w:numId="38">
    <w:abstractNumId w:val="23"/>
  </w:num>
  <w:num w:numId="39">
    <w:abstractNumId w:val="13"/>
  </w:num>
  <w:num w:numId="40">
    <w:abstractNumId w:val="44"/>
  </w:num>
  <w:num w:numId="41">
    <w:abstractNumId w:val="1"/>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
  </w:num>
  <w:num w:numId="45">
    <w:abstractNumId w:val="25"/>
  </w:num>
  <w:num w:numId="46">
    <w:abstractNumId w:val="3"/>
  </w:num>
  <w:num w:numId="47">
    <w:abstractNumId w:val="9"/>
  </w:num>
  <w:num w:numId="48">
    <w:abstractNumId w:val="28"/>
  </w:num>
  <w:num w:numId="49">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D6A68"/>
    <w:rsid w:val="00007A2B"/>
    <w:rsid w:val="00011988"/>
    <w:rsid w:val="00016786"/>
    <w:rsid w:val="000175F5"/>
    <w:rsid w:val="00024E00"/>
    <w:rsid w:val="00025BD0"/>
    <w:rsid w:val="00030772"/>
    <w:rsid w:val="000332B6"/>
    <w:rsid w:val="000332E1"/>
    <w:rsid w:val="00036179"/>
    <w:rsid w:val="00042260"/>
    <w:rsid w:val="000478B2"/>
    <w:rsid w:val="00062187"/>
    <w:rsid w:val="00070B03"/>
    <w:rsid w:val="00074772"/>
    <w:rsid w:val="00077C32"/>
    <w:rsid w:val="000836A6"/>
    <w:rsid w:val="00084276"/>
    <w:rsid w:val="00093FE6"/>
    <w:rsid w:val="000A282A"/>
    <w:rsid w:val="000A5C50"/>
    <w:rsid w:val="000A7EBA"/>
    <w:rsid w:val="000B4D71"/>
    <w:rsid w:val="000B649F"/>
    <w:rsid w:val="000C300D"/>
    <w:rsid w:val="000D2664"/>
    <w:rsid w:val="000D6CB0"/>
    <w:rsid w:val="000F09BC"/>
    <w:rsid w:val="000F0C19"/>
    <w:rsid w:val="000F6281"/>
    <w:rsid w:val="000F7644"/>
    <w:rsid w:val="001009CE"/>
    <w:rsid w:val="0010597D"/>
    <w:rsid w:val="00117A3C"/>
    <w:rsid w:val="00133805"/>
    <w:rsid w:val="00134BBD"/>
    <w:rsid w:val="00135BE8"/>
    <w:rsid w:val="00140806"/>
    <w:rsid w:val="00140AC2"/>
    <w:rsid w:val="00144823"/>
    <w:rsid w:val="00144D63"/>
    <w:rsid w:val="00144FC2"/>
    <w:rsid w:val="00145622"/>
    <w:rsid w:val="00146B5D"/>
    <w:rsid w:val="00150FA0"/>
    <w:rsid w:val="00151486"/>
    <w:rsid w:val="00163A93"/>
    <w:rsid w:val="001672B9"/>
    <w:rsid w:val="00170378"/>
    <w:rsid w:val="0017536D"/>
    <w:rsid w:val="00182E12"/>
    <w:rsid w:val="00186B12"/>
    <w:rsid w:val="001870DE"/>
    <w:rsid w:val="001A16E1"/>
    <w:rsid w:val="001A20EA"/>
    <w:rsid w:val="001A272F"/>
    <w:rsid w:val="001B07B7"/>
    <w:rsid w:val="001B0B9B"/>
    <w:rsid w:val="001B62A2"/>
    <w:rsid w:val="001B779F"/>
    <w:rsid w:val="001C2AB7"/>
    <w:rsid w:val="001C47E3"/>
    <w:rsid w:val="001C4FBB"/>
    <w:rsid w:val="001D6397"/>
    <w:rsid w:val="001E168C"/>
    <w:rsid w:val="001E3D9E"/>
    <w:rsid w:val="001E4158"/>
    <w:rsid w:val="001E4D16"/>
    <w:rsid w:val="001E4F52"/>
    <w:rsid w:val="001F1A4D"/>
    <w:rsid w:val="001F379A"/>
    <w:rsid w:val="001F5307"/>
    <w:rsid w:val="001F7E2C"/>
    <w:rsid w:val="00200502"/>
    <w:rsid w:val="00212025"/>
    <w:rsid w:val="00212EED"/>
    <w:rsid w:val="002144C2"/>
    <w:rsid w:val="0021498C"/>
    <w:rsid w:val="00215D70"/>
    <w:rsid w:val="00217E1E"/>
    <w:rsid w:val="002200B0"/>
    <w:rsid w:val="00223755"/>
    <w:rsid w:val="00226E60"/>
    <w:rsid w:val="00230532"/>
    <w:rsid w:val="002316F0"/>
    <w:rsid w:val="002367F3"/>
    <w:rsid w:val="00242B27"/>
    <w:rsid w:val="00243F7F"/>
    <w:rsid w:val="00252740"/>
    <w:rsid w:val="00262E94"/>
    <w:rsid w:val="0026573D"/>
    <w:rsid w:val="0027374D"/>
    <w:rsid w:val="002749BC"/>
    <w:rsid w:val="00275D2F"/>
    <w:rsid w:val="002760BB"/>
    <w:rsid w:val="0028418C"/>
    <w:rsid w:val="002979D9"/>
    <w:rsid w:val="002A0FC3"/>
    <w:rsid w:val="002A2BE4"/>
    <w:rsid w:val="002B2966"/>
    <w:rsid w:val="002B5844"/>
    <w:rsid w:val="002C1409"/>
    <w:rsid w:val="002C2C62"/>
    <w:rsid w:val="002C4443"/>
    <w:rsid w:val="002D3ED8"/>
    <w:rsid w:val="002D50B7"/>
    <w:rsid w:val="002D6A68"/>
    <w:rsid w:val="002E048C"/>
    <w:rsid w:val="002E1971"/>
    <w:rsid w:val="002E3995"/>
    <w:rsid w:val="002E583E"/>
    <w:rsid w:val="003073B0"/>
    <w:rsid w:val="003107A4"/>
    <w:rsid w:val="00313F2F"/>
    <w:rsid w:val="0031672B"/>
    <w:rsid w:val="00317362"/>
    <w:rsid w:val="003211A4"/>
    <w:rsid w:val="00322A8F"/>
    <w:rsid w:val="00322FBF"/>
    <w:rsid w:val="00335ABF"/>
    <w:rsid w:val="0033655C"/>
    <w:rsid w:val="00340E68"/>
    <w:rsid w:val="00344FB7"/>
    <w:rsid w:val="0034544A"/>
    <w:rsid w:val="00346AA3"/>
    <w:rsid w:val="0035631A"/>
    <w:rsid w:val="00360FAB"/>
    <w:rsid w:val="00363356"/>
    <w:rsid w:val="00364ABF"/>
    <w:rsid w:val="0036766C"/>
    <w:rsid w:val="00376AA6"/>
    <w:rsid w:val="00380735"/>
    <w:rsid w:val="0038377E"/>
    <w:rsid w:val="00387B46"/>
    <w:rsid w:val="0039343D"/>
    <w:rsid w:val="0039539F"/>
    <w:rsid w:val="003A54D6"/>
    <w:rsid w:val="003B1C57"/>
    <w:rsid w:val="003B267C"/>
    <w:rsid w:val="003B79EB"/>
    <w:rsid w:val="003C14AE"/>
    <w:rsid w:val="003C7ECA"/>
    <w:rsid w:val="003D380C"/>
    <w:rsid w:val="003E2869"/>
    <w:rsid w:val="003E7E87"/>
    <w:rsid w:val="003F0514"/>
    <w:rsid w:val="003F5E62"/>
    <w:rsid w:val="003F64B5"/>
    <w:rsid w:val="003F71DB"/>
    <w:rsid w:val="004008CC"/>
    <w:rsid w:val="0040217C"/>
    <w:rsid w:val="00403276"/>
    <w:rsid w:val="00404659"/>
    <w:rsid w:val="004141EE"/>
    <w:rsid w:val="0043730F"/>
    <w:rsid w:val="0044292D"/>
    <w:rsid w:val="00445615"/>
    <w:rsid w:val="00446C69"/>
    <w:rsid w:val="0045332F"/>
    <w:rsid w:val="00454A12"/>
    <w:rsid w:val="004606B2"/>
    <w:rsid w:val="00461F8B"/>
    <w:rsid w:val="0046753D"/>
    <w:rsid w:val="00471064"/>
    <w:rsid w:val="004801B2"/>
    <w:rsid w:val="004802DA"/>
    <w:rsid w:val="004824DC"/>
    <w:rsid w:val="00486ED7"/>
    <w:rsid w:val="0049066F"/>
    <w:rsid w:val="00492259"/>
    <w:rsid w:val="004949F6"/>
    <w:rsid w:val="00495EA5"/>
    <w:rsid w:val="004A0646"/>
    <w:rsid w:val="004A21D1"/>
    <w:rsid w:val="004A2ED2"/>
    <w:rsid w:val="004A41ED"/>
    <w:rsid w:val="004A68FF"/>
    <w:rsid w:val="004B23CA"/>
    <w:rsid w:val="004C0463"/>
    <w:rsid w:val="004C448D"/>
    <w:rsid w:val="004C5D3D"/>
    <w:rsid w:val="004D1ACB"/>
    <w:rsid w:val="004D4280"/>
    <w:rsid w:val="004D772F"/>
    <w:rsid w:val="004E1275"/>
    <w:rsid w:val="004E6CD9"/>
    <w:rsid w:val="004F1227"/>
    <w:rsid w:val="004F5B4D"/>
    <w:rsid w:val="004F6FBA"/>
    <w:rsid w:val="00502AA8"/>
    <w:rsid w:val="005049A4"/>
    <w:rsid w:val="00513D42"/>
    <w:rsid w:val="00515387"/>
    <w:rsid w:val="005165D0"/>
    <w:rsid w:val="00517B25"/>
    <w:rsid w:val="0052243D"/>
    <w:rsid w:val="005231FD"/>
    <w:rsid w:val="00526788"/>
    <w:rsid w:val="00526CA9"/>
    <w:rsid w:val="005335E5"/>
    <w:rsid w:val="0053784F"/>
    <w:rsid w:val="00537CE2"/>
    <w:rsid w:val="0055176E"/>
    <w:rsid w:val="00554B91"/>
    <w:rsid w:val="00556B76"/>
    <w:rsid w:val="00557A44"/>
    <w:rsid w:val="00566EC5"/>
    <w:rsid w:val="005731F5"/>
    <w:rsid w:val="00583789"/>
    <w:rsid w:val="00585E4D"/>
    <w:rsid w:val="005875EE"/>
    <w:rsid w:val="00594D8B"/>
    <w:rsid w:val="00595943"/>
    <w:rsid w:val="00595F63"/>
    <w:rsid w:val="00596CF5"/>
    <w:rsid w:val="00597BC9"/>
    <w:rsid w:val="005A68F9"/>
    <w:rsid w:val="005A6901"/>
    <w:rsid w:val="005B5B96"/>
    <w:rsid w:val="005C0D25"/>
    <w:rsid w:val="005C782C"/>
    <w:rsid w:val="005D4AB1"/>
    <w:rsid w:val="005E7138"/>
    <w:rsid w:val="005F259D"/>
    <w:rsid w:val="005F5F4C"/>
    <w:rsid w:val="00605686"/>
    <w:rsid w:val="006136DF"/>
    <w:rsid w:val="00615587"/>
    <w:rsid w:val="00621A06"/>
    <w:rsid w:val="00621BFE"/>
    <w:rsid w:val="006243C6"/>
    <w:rsid w:val="00631C7A"/>
    <w:rsid w:val="00640672"/>
    <w:rsid w:val="00640CC3"/>
    <w:rsid w:val="006423E9"/>
    <w:rsid w:val="006465E5"/>
    <w:rsid w:val="00651765"/>
    <w:rsid w:val="006530B3"/>
    <w:rsid w:val="0065352E"/>
    <w:rsid w:val="00655C47"/>
    <w:rsid w:val="0066679E"/>
    <w:rsid w:val="00672DB8"/>
    <w:rsid w:val="0067414E"/>
    <w:rsid w:val="00677CCA"/>
    <w:rsid w:val="006826B3"/>
    <w:rsid w:val="00682E2D"/>
    <w:rsid w:val="00685139"/>
    <w:rsid w:val="00694F53"/>
    <w:rsid w:val="006A09CB"/>
    <w:rsid w:val="006A0E35"/>
    <w:rsid w:val="006B38CB"/>
    <w:rsid w:val="006B6C95"/>
    <w:rsid w:val="006C2580"/>
    <w:rsid w:val="006C2EFD"/>
    <w:rsid w:val="006D116A"/>
    <w:rsid w:val="006E0DD0"/>
    <w:rsid w:val="006F4F3E"/>
    <w:rsid w:val="00700BB7"/>
    <w:rsid w:val="00704EAB"/>
    <w:rsid w:val="0070730E"/>
    <w:rsid w:val="007216BF"/>
    <w:rsid w:val="00721776"/>
    <w:rsid w:val="00723CEB"/>
    <w:rsid w:val="00724AE2"/>
    <w:rsid w:val="00724D15"/>
    <w:rsid w:val="00737DA9"/>
    <w:rsid w:val="00741025"/>
    <w:rsid w:val="00742F77"/>
    <w:rsid w:val="00751D44"/>
    <w:rsid w:val="0076225C"/>
    <w:rsid w:val="0076397C"/>
    <w:rsid w:val="00770775"/>
    <w:rsid w:val="00771440"/>
    <w:rsid w:val="00772D19"/>
    <w:rsid w:val="00776427"/>
    <w:rsid w:val="00786A54"/>
    <w:rsid w:val="007904F9"/>
    <w:rsid w:val="00790CB3"/>
    <w:rsid w:val="007A04EE"/>
    <w:rsid w:val="007B0428"/>
    <w:rsid w:val="007C7C2F"/>
    <w:rsid w:val="007D31E8"/>
    <w:rsid w:val="007D35D4"/>
    <w:rsid w:val="007D5380"/>
    <w:rsid w:val="007D5832"/>
    <w:rsid w:val="007D7D0D"/>
    <w:rsid w:val="007E09D9"/>
    <w:rsid w:val="007E2224"/>
    <w:rsid w:val="007E7161"/>
    <w:rsid w:val="00804E7C"/>
    <w:rsid w:val="0081338F"/>
    <w:rsid w:val="00813836"/>
    <w:rsid w:val="00824C25"/>
    <w:rsid w:val="00834AE0"/>
    <w:rsid w:val="00845135"/>
    <w:rsid w:val="008604EF"/>
    <w:rsid w:val="0086307E"/>
    <w:rsid w:val="008633AF"/>
    <w:rsid w:val="00873220"/>
    <w:rsid w:val="0087583E"/>
    <w:rsid w:val="00877A57"/>
    <w:rsid w:val="00883F3A"/>
    <w:rsid w:val="00886B1F"/>
    <w:rsid w:val="008A0A63"/>
    <w:rsid w:val="008B394F"/>
    <w:rsid w:val="008B6715"/>
    <w:rsid w:val="008C33FC"/>
    <w:rsid w:val="008D5DAD"/>
    <w:rsid w:val="008E504E"/>
    <w:rsid w:val="008E61A3"/>
    <w:rsid w:val="008F4387"/>
    <w:rsid w:val="008F6A2F"/>
    <w:rsid w:val="00901140"/>
    <w:rsid w:val="009145B0"/>
    <w:rsid w:val="00921FCE"/>
    <w:rsid w:val="0092379E"/>
    <w:rsid w:val="009311C3"/>
    <w:rsid w:val="009336C2"/>
    <w:rsid w:val="00936CFD"/>
    <w:rsid w:val="00940D1B"/>
    <w:rsid w:val="00941176"/>
    <w:rsid w:val="009418AA"/>
    <w:rsid w:val="00954B7F"/>
    <w:rsid w:val="009648BB"/>
    <w:rsid w:val="0097196E"/>
    <w:rsid w:val="00981652"/>
    <w:rsid w:val="00987FD0"/>
    <w:rsid w:val="00990152"/>
    <w:rsid w:val="009977FC"/>
    <w:rsid w:val="009A3490"/>
    <w:rsid w:val="009A63B6"/>
    <w:rsid w:val="009B184D"/>
    <w:rsid w:val="009B422B"/>
    <w:rsid w:val="009B49B3"/>
    <w:rsid w:val="009B4E81"/>
    <w:rsid w:val="009B5740"/>
    <w:rsid w:val="009C0657"/>
    <w:rsid w:val="009C4A73"/>
    <w:rsid w:val="009C57F8"/>
    <w:rsid w:val="009D2BAF"/>
    <w:rsid w:val="009E76E0"/>
    <w:rsid w:val="00A018C9"/>
    <w:rsid w:val="00A02F0F"/>
    <w:rsid w:val="00A10238"/>
    <w:rsid w:val="00A130DB"/>
    <w:rsid w:val="00A14057"/>
    <w:rsid w:val="00A14BBE"/>
    <w:rsid w:val="00A1748F"/>
    <w:rsid w:val="00A26737"/>
    <w:rsid w:val="00A3280F"/>
    <w:rsid w:val="00A435C9"/>
    <w:rsid w:val="00A5248B"/>
    <w:rsid w:val="00A57067"/>
    <w:rsid w:val="00A57C75"/>
    <w:rsid w:val="00A61098"/>
    <w:rsid w:val="00A74DA9"/>
    <w:rsid w:val="00A826FF"/>
    <w:rsid w:val="00A8334D"/>
    <w:rsid w:val="00A849A1"/>
    <w:rsid w:val="00A90DE1"/>
    <w:rsid w:val="00A91067"/>
    <w:rsid w:val="00A9494F"/>
    <w:rsid w:val="00A96E96"/>
    <w:rsid w:val="00AA0806"/>
    <w:rsid w:val="00AA5611"/>
    <w:rsid w:val="00AA687A"/>
    <w:rsid w:val="00AA6F4E"/>
    <w:rsid w:val="00AB1B9F"/>
    <w:rsid w:val="00AB284F"/>
    <w:rsid w:val="00AD0957"/>
    <w:rsid w:val="00AE0243"/>
    <w:rsid w:val="00AE178F"/>
    <w:rsid w:val="00AE75D1"/>
    <w:rsid w:val="00AF625F"/>
    <w:rsid w:val="00AF6EDB"/>
    <w:rsid w:val="00B03140"/>
    <w:rsid w:val="00B03BC1"/>
    <w:rsid w:val="00B10CAA"/>
    <w:rsid w:val="00B13C4A"/>
    <w:rsid w:val="00B17101"/>
    <w:rsid w:val="00B230B1"/>
    <w:rsid w:val="00B244F1"/>
    <w:rsid w:val="00B254A3"/>
    <w:rsid w:val="00B27680"/>
    <w:rsid w:val="00B30E28"/>
    <w:rsid w:val="00B32015"/>
    <w:rsid w:val="00B37B36"/>
    <w:rsid w:val="00B41EC6"/>
    <w:rsid w:val="00B43E67"/>
    <w:rsid w:val="00B50CC2"/>
    <w:rsid w:val="00B6427E"/>
    <w:rsid w:val="00B6438E"/>
    <w:rsid w:val="00B64641"/>
    <w:rsid w:val="00B664B6"/>
    <w:rsid w:val="00B66C31"/>
    <w:rsid w:val="00B72F8A"/>
    <w:rsid w:val="00B76E69"/>
    <w:rsid w:val="00B841FF"/>
    <w:rsid w:val="00B93740"/>
    <w:rsid w:val="00B97206"/>
    <w:rsid w:val="00B97B41"/>
    <w:rsid w:val="00BA0022"/>
    <w:rsid w:val="00BA1919"/>
    <w:rsid w:val="00BA20AC"/>
    <w:rsid w:val="00BA3E77"/>
    <w:rsid w:val="00BB24FE"/>
    <w:rsid w:val="00BB2D19"/>
    <w:rsid w:val="00BB7B12"/>
    <w:rsid w:val="00BC040A"/>
    <w:rsid w:val="00BC36B7"/>
    <w:rsid w:val="00BC3D8E"/>
    <w:rsid w:val="00BC4C06"/>
    <w:rsid w:val="00BE0927"/>
    <w:rsid w:val="00BF0DAF"/>
    <w:rsid w:val="00BF56B5"/>
    <w:rsid w:val="00BF599F"/>
    <w:rsid w:val="00BF6B14"/>
    <w:rsid w:val="00C046F6"/>
    <w:rsid w:val="00C11A8A"/>
    <w:rsid w:val="00C1293E"/>
    <w:rsid w:val="00C14FD8"/>
    <w:rsid w:val="00C15680"/>
    <w:rsid w:val="00C23584"/>
    <w:rsid w:val="00C24E6A"/>
    <w:rsid w:val="00C30CCE"/>
    <w:rsid w:val="00C3113A"/>
    <w:rsid w:val="00C3145E"/>
    <w:rsid w:val="00C347E0"/>
    <w:rsid w:val="00C36420"/>
    <w:rsid w:val="00C404F0"/>
    <w:rsid w:val="00C45129"/>
    <w:rsid w:val="00C46C7C"/>
    <w:rsid w:val="00C5297D"/>
    <w:rsid w:val="00C53D53"/>
    <w:rsid w:val="00C54ABF"/>
    <w:rsid w:val="00C61E29"/>
    <w:rsid w:val="00C66CFA"/>
    <w:rsid w:val="00C72DFD"/>
    <w:rsid w:val="00C81B8C"/>
    <w:rsid w:val="00C83119"/>
    <w:rsid w:val="00C86603"/>
    <w:rsid w:val="00C959FA"/>
    <w:rsid w:val="00C95C02"/>
    <w:rsid w:val="00CA440E"/>
    <w:rsid w:val="00CA6D2A"/>
    <w:rsid w:val="00CB4A15"/>
    <w:rsid w:val="00CB6627"/>
    <w:rsid w:val="00CD24F6"/>
    <w:rsid w:val="00CD6CB4"/>
    <w:rsid w:val="00CD7466"/>
    <w:rsid w:val="00CD78D5"/>
    <w:rsid w:val="00D02332"/>
    <w:rsid w:val="00D16C61"/>
    <w:rsid w:val="00D2257F"/>
    <w:rsid w:val="00D23392"/>
    <w:rsid w:val="00D260AD"/>
    <w:rsid w:val="00D376BA"/>
    <w:rsid w:val="00D52763"/>
    <w:rsid w:val="00D56B9F"/>
    <w:rsid w:val="00D62CC0"/>
    <w:rsid w:val="00D63A05"/>
    <w:rsid w:val="00D65079"/>
    <w:rsid w:val="00D82397"/>
    <w:rsid w:val="00D83443"/>
    <w:rsid w:val="00D84071"/>
    <w:rsid w:val="00D92D10"/>
    <w:rsid w:val="00D93060"/>
    <w:rsid w:val="00D93354"/>
    <w:rsid w:val="00D9653B"/>
    <w:rsid w:val="00DA02B9"/>
    <w:rsid w:val="00DA612D"/>
    <w:rsid w:val="00DB460B"/>
    <w:rsid w:val="00DB5692"/>
    <w:rsid w:val="00DC3F67"/>
    <w:rsid w:val="00DC6470"/>
    <w:rsid w:val="00DC660E"/>
    <w:rsid w:val="00DC69DE"/>
    <w:rsid w:val="00DD0460"/>
    <w:rsid w:val="00DD69E1"/>
    <w:rsid w:val="00DD6AE8"/>
    <w:rsid w:val="00DE356E"/>
    <w:rsid w:val="00DE35AE"/>
    <w:rsid w:val="00DE7C06"/>
    <w:rsid w:val="00DF095C"/>
    <w:rsid w:val="00DF5950"/>
    <w:rsid w:val="00DF67D9"/>
    <w:rsid w:val="00DF6A85"/>
    <w:rsid w:val="00E050DE"/>
    <w:rsid w:val="00E07839"/>
    <w:rsid w:val="00E15779"/>
    <w:rsid w:val="00E230C6"/>
    <w:rsid w:val="00E31DCC"/>
    <w:rsid w:val="00E35DEC"/>
    <w:rsid w:val="00E45C8F"/>
    <w:rsid w:val="00E45FA3"/>
    <w:rsid w:val="00E52518"/>
    <w:rsid w:val="00E55D68"/>
    <w:rsid w:val="00E5699C"/>
    <w:rsid w:val="00E62201"/>
    <w:rsid w:val="00E62C1D"/>
    <w:rsid w:val="00E63021"/>
    <w:rsid w:val="00E70237"/>
    <w:rsid w:val="00E718AF"/>
    <w:rsid w:val="00E71ACA"/>
    <w:rsid w:val="00E822CF"/>
    <w:rsid w:val="00E85FCC"/>
    <w:rsid w:val="00E95DB8"/>
    <w:rsid w:val="00E97D8B"/>
    <w:rsid w:val="00EA2359"/>
    <w:rsid w:val="00EA2F17"/>
    <w:rsid w:val="00EB489B"/>
    <w:rsid w:val="00EC0775"/>
    <w:rsid w:val="00EC7919"/>
    <w:rsid w:val="00ED3AA3"/>
    <w:rsid w:val="00ED5157"/>
    <w:rsid w:val="00ED6675"/>
    <w:rsid w:val="00ED78D9"/>
    <w:rsid w:val="00ED7ECF"/>
    <w:rsid w:val="00EE2A06"/>
    <w:rsid w:val="00EE2C76"/>
    <w:rsid w:val="00EE53C2"/>
    <w:rsid w:val="00EF226B"/>
    <w:rsid w:val="00F004F9"/>
    <w:rsid w:val="00F06DE0"/>
    <w:rsid w:val="00F150A6"/>
    <w:rsid w:val="00F24A94"/>
    <w:rsid w:val="00F329C9"/>
    <w:rsid w:val="00F33714"/>
    <w:rsid w:val="00F34EDC"/>
    <w:rsid w:val="00F43413"/>
    <w:rsid w:val="00F44246"/>
    <w:rsid w:val="00F53CE7"/>
    <w:rsid w:val="00F61E7F"/>
    <w:rsid w:val="00F6257A"/>
    <w:rsid w:val="00F72F02"/>
    <w:rsid w:val="00F77509"/>
    <w:rsid w:val="00F82607"/>
    <w:rsid w:val="00FA7DE9"/>
    <w:rsid w:val="00FB44DF"/>
    <w:rsid w:val="00FC22F7"/>
    <w:rsid w:val="00FC29B8"/>
    <w:rsid w:val="00FC6DF4"/>
    <w:rsid w:val="00FC7618"/>
    <w:rsid w:val="00FD7448"/>
    <w:rsid w:val="00FE217C"/>
    <w:rsid w:val="00FE642F"/>
    <w:rsid w:val="00FE71C4"/>
    <w:rsid w:val="00FF2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13D42"/>
    <w:pPr>
      <w:spacing w:after="200" w:line="276" w:lineRule="auto"/>
    </w:pPr>
    <w:rPr>
      <w:sz w:val="22"/>
      <w:szCs w:val="22"/>
      <w:lang w:bidi="en-US"/>
    </w:rPr>
  </w:style>
  <w:style w:type="paragraph" w:styleId="Heading1">
    <w:name w:val="heading 1"/>
    <w:basedOn w:val="Normal"/>
    <w:next w:val="Normal"/>
    <w:link w:val="Heading1Char"/>
    <w:uiPriority w:val="9"/>
    <w:qFormat/>
    <w:rsid w:val="004E1275"/>
    <w:pPr>
      <w:spacing w:before="480" w:after="0"/>
      <w:contextualSpacing/>
      <w:outlineLvl w:val="0"/>
    </w:pPr>
    <w:rPr>
      <w:rFonts w:ascii="Arial" w:hAnsi="Arial"/>
      <w:b/>
      <w:bCs/>
      <w:sz w:val="28"/>
      <w:szCs w:val="28"/>
      <w:lang w:bidi="ar-SA"/>
    </w:rPr>
  </w:style>
  <w:style w:type="paragraph" w:styleId="Heading2">
    <w:name w:val="heading 2"/>
    <w:basedOn w:val="Normal"/>
    <w:next w:val="Normal"/>
    <w:link w:val="Heading2Char"/>
    <w:uiPriority w:val="9"/>
    <w:qFormat/>
    <w:rsid w:val="004E1275"/>
    <w:pPr>
      <w:spacing w:before="200" w:after="0"/>
      <w:outlineLvl w:val="1"/>
    </w:pPr>
    <w:rPr>
      <w:rFonts w:ascii="Arial" w:hAnsi="Arial"/>
      <w:b/>
      <w:bCs/>
      <w:sz w:val="26"/>
      <w:szCs w:val="26"/>
      <w:lang w:bidi="ar-SA"/>
    </w:rPr>
  </w:style>
  <w:style w:type="paragraph" w:styleId="Heading3">
    <w:name w:val="heading 3"/>
    <w:basedOn w:val="Normal"/>
    <w:next w:val="Normal"/>
    <w:link w:val="Heading3Char"/>
    <w:uiPriority w:val="9"/>
    <w:qFormat/>
    <w:rsid w:val="004E1275"/>
    <w:pPr>
      <w:spacing w:before="200" w:after="0" w:line="271" w:lineRule="auto"/>
      <w:outlineLvl w:val="2"/>
    </w:pPr>
    <w:rPr>
      <w:rFonts w:ascii="Arial" w:hAnsi="Arial"/>
      <w:b/>
      <w:bCs/>
      <w:sz w:val="20"/>
      <w:szCs w:val="20"/>
      <w:lang w:bidi="ar-SA"/>
    </w:rPr>
  </w:style>
  <w:style w:type="paragraph" w:styleId="Heading4">
    <w:name w:val="heading 4"/>
    <w:basedOn w:val="Normal"/>
    <w:next w:val="Normal"/>
    <w:link w:val="Heading4Char"/>
    <w:uiPriority w:val="9"/>
    <w:qFormat/>
    <w:rsid w:val="004E1275"/>
    <w:pPr>
      <w:spacing w:before="200" w:after="0"/>
      <w:outlineLvl w:val="3"/>
    </w:pPr>
    <w:rPr>
      <w:rFonts w:ascii="Arial" w:hAnsi="Arial"/>
      <w:b/>
      <w:bCs/>
      <w:i/>
      <w:iCs/>
      <w:sz w:val="20"/>
      <w:szCs w:val="20"/>
      <w:lang w:bidi="ar-SA"/>
    </w:rPr>
  </w:style>
  <w:style w:type="paragraph" w:styleId="Heading5">
    <w:name w:val="heading 5"/>
    <w:basedOn w:val="Normal"/>
    <w:next w:val="Normal"/>
    <w:link w:val="Heading5Char"/>
    <w:uiPriority w:val="9"/>
    <w:qFormat/>
    <w:rsid w:val="004E1275"/>
    <w:pPr>
      <w:spacing w:before="200" w:after="0"/>
      <w:outlineLvl w:val="4"/>
    </w:pPr>
    <w:rPr>
      <w:rFonts w:ascii="Arial" w:hAnsi="Arial"/>
      <w:b/>
      <w:bCs/>
      <w:color w:val="7F7F7F"/>
      <w:sz w:val="20"/>
      <w:szCs w:val="20"/>
      <w:lang w:bidi="ar-SA"/>
    </w:rPr>
  </w:style>
  <w:style w:type="paragraph" w:styleId="Heading6">
    <w:name w:val="heading 6"/>
    <w:basedOn w:val="Normal"/>
    <w:next w:val="Normal"/>
    <w:link w:val="Heading6Char"/>
    <w:uiPriority w:val="9"/>
    <w:qFormat/>
    <w:rsid w:val="004E1275"/>
    <w:pPr>
      <w:spacing w:after="0" w:line="271" w:lineRule="auto"/>
      <w:outlineLvl w:val="5"/>
    </w:pPr>
    <w:rPr>
      <w:rFonts w:ascii="Arial" w:hAnsi="Arial"/>
      <w:b/>
      <w:bCs/>
      <w:i/>
      <w:iCs/>
      <w:color w:val="7F7F7F"/>
      <w:sz w:val="20"/>
      <w:szCs w:val="20"/>
      <w:lang w:bidi="ar-SA"/>
    </w:rPr>
  </w:style>
  <w:style w:type="paragraph" w:styleId="Heading7">
    <w:name w:val="heading 7"/>
    <w:basedOn w:val="Normal"/>
    <w:next w:val="Normal"/>
    <w:link w:val="Heading7Char"/>
    <w:uiPriority w:val="9"/>
    <w:qFormat/>
    <w:rsid w:val="004E1275"/>
    <w:pPr>
      <w:spacing w:after="0"/>
      <w:outlineLvl w:val="6"/>
    </w:pPr>
    <w:rPr>
      <w:rFonts w:ascii="Arial" w:hAnsi="Arial"/>
      <w:i/>
      <w:iCs/>
      <w:sz w:val="20"/>
      <w:szCs w:val="20"/>
      <w:lang w:bidi="ar-SA"/>
    </w:rPr>
  </w:style>
  <w:style w:type="paragraph" w:styleId="Heading8">
    <w:name w:val="heading 8"/>
    <w:basedOn w:val="Normal"/>
    <w:next w:val="Normal"/>
    <w:link w:val="Heading8Char"/>
    <w:uiPriority w:val="9"/>
    <w:qFormat/>
    <w:rsid w:val="004E1275"/>
    <w:pPr>
      <w:spacing w:after="0"/>
      <w:outlineLvl w:val="7"/>
    </w:pPr>
    <w:rPr>
      <w:rFonts w:ascii="Arial" w:hAnsi="Arial"/>
      <w:sz w:val="20"/>
      <w:szCs w:val="20"/>
      <w:lang w:bidi="ar-SA"/>
    </w:rPr>
  </w:style>
  <w:style w:type="paragraph" w:styleId="Heading9">
    <w:name w:val="heading 9"/>
    <w:basedOn w:val="Normal"/>
    <w:next w:val="Normal"/>
    <w:link w:val="Heading9Char"/>
    <w:uiPriority w:val="9"/>
    <w:qFormat/>
    <w:rsid w:val="004E1275"/>
    <w:pPr>
      <w:spacing w:after="0"/>
      <w:outlineLvl w:val="8"/>
    </w:pPr>
    <w:rPr>
      <w:rFonts w:ascii="Arial" w:hAnsi="Arial"/>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1275"/>
    <w:rPr>
      <w:rFonts w:ascii="Arial" w:eastAsia="Times New Roman" w:hAnsi="Arial" w:cs="Times New Roman"/>
      <w:b/>
      <w:bCs/>
      <w:sz w:val="28"/>
      <w:szCs w:val="28"/>
    </w:rPr>
  </w:style>
  <w:style w:type="character" w:customStyle="1" w:styleId="Heading2Char">
    <w:name w:val="Heading 2 Char"/>
    <w:link w:val="Heading2"/>
    <w:uiPriority w:val="9"/>
    <w:semiHidden/>
    <w:rsid w:val="004E1275"/>
    <w:rPr>
      <w:rFonts w:ascii="Arial" w:eastAsia="Times New Roman" w:hAnsi="Arial" w:cs="Times New Roman"/>
      <w:b/>
      <w:bCs/>
      <w:sz w:val="26"/>
      <w:szCs w:val="26"/>
    </w:rPr>
  </w:style>
  <w:style w:type="character" w:customStyle="1" w:styleId="Heading3Char">
    <w:name w:val="Heading 3 Char"/>
    <w:link w:val="Heading3"/>
    <w:uiPriority w:val="9"/>
    <w:rsid w:val="004E1275"/>
    <w:rPr>
      <w:rFonts w:ascii="Arial" w:eastAsia="Times New Roman" w:hAnsi="Arial" w:cs="Times New Roman"/>
      <w:b/>
      <w:bCs/>
    </w:rPr>
  </w:style>
  <w:style w:type="character" w:customStyle="1" w:styleId="Heading4Char">
    <w:name w:val="Heading 4 Char"/>
    <w:link w:val="Heading4"/>
    <w:uiPriority w:val="9"/>
    <w:semiHidden/>
    <w:rsid w:val="004E1275"/>
    <w:rPr>
      <w:rFonts w:ascii="Arial" w:eastAsia="Times New Roman" w:hAnsi="Arial" w:cs="Times New Roman"/>
      <w:b/>
      <w:bCs/>
      <w:i/>
      <w:iCs/>
    </w:rPr>
  </w:style>
  <w:style w:type="character" w:customStyle="1" w:styleId="Heading5Char">
    <w:name w:val="Heading 5 Char"/>
    <w:link w:val="Heading5"/>
    <w:uiPriority w:val="9"/>
    <w:semiHidden/>
    <w:rsid w:val="004E1275"/>
    <w:rPr>
      <w:rFonts w:ascii="Arial" w:eastAsia="Times New Roman" w:hAnsi="Arial" w:cs="Times New Roman"/>
      <w:b/>
      <w:bCs/>
      <w:color w:val="7F7F7F"/>
    </w:rPr>
  </w:style>
  <w:style w:type="character" w:customStyle="1" w:styleId="Heading6Char">
    <w:name w:val="Heading 6 Char"/>
    <w:link w:val="Heading6"/>
    <w:uiPriority w:val="9"/>
    <w:semiHidden/>
    <w:rsid w:val="004E1275"/>
    <w:rPr>
      <w:rFonts w:ascii="Arial" w:eastAsia="Times New Roman" w:hAnsi="Arial" w:cs="Times New Roman"/>
      <w:b/>
      <w:bCs/>
      <w:i/>
      <w:iCs/>
      <w:color w:val="7F7F7F"/>
    </w:rPr>
  </w:style>
  <w:style w:type="character" w:customStyle="1" w:styleId="Heading7Char">
    <w:name w:val="Heading 7 Char"/>
    <w:link w:val="Heading7"/>
    <w:uiPriority w:val="9"/>
    <w:semiHidden/>
    <w:rsid w:val="004E1275"/>
    <w:rPr>
      <w:rFonts w:ascii="Arial" w:eastAsia="Times New Roman" w:hAnsi="Arial" w:cs="Times New Roman"/>
      <w:i/>
      <w:iCs/>
    </w:rPr>
  </w:style>
  <w:style w:type="character" w:customStyle="1" w:styleId="Heading8Char">
    <w:name w:val="Heading 8 Char"/>
    <w:link w:val="Heading8"/>
    <w:uiPriority w:val="9"/>
    <w:semiHidden/>
    <w:rsid w:val="004E1275"/>
    <w:rPr>
      <w:rFonts w:ascii="Arial" w:eastAsia="Times New Roman" w:hAnsi="Arial" w:cs="Times New Roman"/>
      <w:sz w:val="20"/>
      <w:szCs w:val="20"/>
    </w:rPr>
  </w:style>
  <w:style w:type="character" w:customStyle="1" w:styleId="Heading9Char">
    <w:name w:val="Heading 9 Char"/>
    <w:link w:val="Heading9"/>
    <w:uiPriority w:val="9"/>
    <w:semiHidden/>
    <w:rsid w:val="004E1275"/>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E1275"/>
    <w:pPr>
      <w:pBdr>
        <w:bottom w:val="single" w:sz="4" w:space="1" w:color="auto"/>
      </w:pBdr>
      <w:spacing w:line="240" w:lineRule="auto"/>
      <w:contextualSpacing/>
    </w:pPr>
    <w:rPr>
      <w:rFonts w:ascii="Arial" w:hAnsi="Arial"/>
      <w:spacing w:val="5"/>
      <w:sz w:val="52"/>
      <w:szCs w:val="52"/>
      <w:lang w:bidi="ar-SA"/>
    </w:rPr>
  </w:style>
  <w:style w:type="character" w:customStyle="1" w:styleId="TitleChar">
    <w:name w:val="Title Char"/>
    <w:link w:val="Title"/>
    <w:uiPriority w:val="10"/>
    <w:rsid w:val="004E1275"/>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E1275"/>
    <w:pPr>
      <w:spacing w:after="600"/>
    </w:pPr>
    <w:rPr>
      <w:rFonts w:ascii="Arial" w:hAnsi="Arial"/>
      <w:i/>
      <w:iCs/>
      <w:spacing w:val="13"/>
      <w:sz w:val="24"/>
      <w:szCs w:val="24"/>
      <w:lang w:bidi="ar-SA"/>
    </w:rPr>
  </w:style>
  <w:style w:type="character" w:customStyle="1" w:styleId="SubtitleChar">
    <w:name w:val="Subtitle Char"/>
    <w:link w:val="Subtitle"/>
    <w:uiPriority w:val="11"/>
    <w:rsid w:val="004E1275"/>
    <w:rPr>
      <w:rFonts w:ascii="Arial" w:eastAsia="Times New Roman" w:hAnsi="Arial" w:cs="Times New Roman"/>
      <w:i/>
      <w:iCs/>
      <w:spacing w:val="13"/>
      <w:sz w:val="24"/>
      <w:szCs w:val="24"/>
    </w:rPr>
  </w:style>
  <w:style w:type="character" w:styleId="Strong">
    <w:name w:val="Strong"/>
    <w:uiPriority w:val="22"/>
    <w:qFormat/>
    <w:rsid w:val="004E1275"/>
    <w:rPr>
      <w:b/>
      <w:bCs/>
    </w:rPr>
  </w:style>
  <w:style w:type="character" w:styleId="Emphasis">
    <w:name w:val="Emphasis"/>
    <w:uiPriority w:val="20"/>
    <w:qFormat/>
    <w:rsid w:val="004E1275"/>
    <w:rPr>
      <w:b/>
      <w:bCs/>
      <w:i/>
      <w:iCs/>
      <w:spacing w:val="10"/>
      <w:bdr w:val="none" w:sz="0" w:space="0" w:color="auto"/>
      <w:shd w:val="clear" w:color="auto" w:fill="auto"/>
    </w:rPr>
  </w:style>
  <w:style w:type="paragraph" w:styleId="NoSpacing">
    <w:name w:val="No Spacing"/>
    <w:basedOn w:val="Normal"/>
    <w:link w:val="NoSpacingChar"/>
    <w:uiPriority w:val="1"/>
    <w:qFormat/>
    <w:rsid w:val="004E1275"/>
    <w:pPr>
      <w:spacing w:after="0" w:line="240" w:lineRule="auto"/>
    </w:pPr>
  </w:style>
  <w:style w:type="paragraph" w:styleId="ListParagraph">
    <w:name w:val="List Paragraph"/>
    <w:basedOn w:val="Normal"/>
    <w:uiPriority w:val="34"/>
    <w:qFormat/>
    <w:rsid w:val="004E1275"/>
    <w:pPr>
      <w:ind w:left="720"/>
      <w:contextualSpacing/>
    </w:pPr>
  </w:style>
  <w:style w:type="paragraph" w:styleId="Quote">
    <w:name w:val="Quote"/>
    <w:basedOn w:val="Normal"/>
    <w:next w:val="Normal"/>
    <w:link w:val="QuoteChar"/>
    <w:uiPriority w:val="29"/>
    <w:qFormat/>
    <w:rsid w:val="004E1275"/>
    <w:pPr>
      <w:spacing w:before="200" w:after="0"/>
      <w:ind w:left="360" w:right="360"/>
    </w:pPr>
    <w:rPr>
      <w:i/>
      <w:iCs/>
      <w:sz w:val="20"/>
      <w:szCs w:val="20"/>
      <w:lang w:bidi="ar-SA"/>
    </w:rPr>
  </w:style>
  <w:style w:type="character" w:customStyle="1" w:styleId="QuoteChar">
    <w:name w:val="Quote Char"/>
    <w:link w:val="Quote"/>
    <w:uiPriority w:val="29"/>
    <w:rsid w:val="004E1275"/>
    <w:rPr>
      <w:i/>
      <w:iCs/>
    </w:rPr>
  </w:style>
  <w:style w:type="paragraph" w:styleId="IntenseQuote">
    <w:name w:val="Intense Quote"/>
    <w:basedOn w:val="Normal"/>
    <w:next w:val="Normal"/>
    <w:link w:val="IntenseQuoteChar"/>
    <w:uiPriority w:val="30"/>
    <w:qFormat/>
    <w:rsid w:val="004E127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4E1275"/>
    <w:rPr>
      <w:b/>
      <w:bCs/>
      <w:i/>
      <w:iCs/>
    </w:rPr>
  </w:style>
  <w:style w:type="character" w:styleId="SubtleEmphasis">
    <w:name w:val="Subtle Emphasis"/>
    <w:uiPriority w:val="19"/>
    <w:qFormat/>
    <w:rsid w:val="004E1275"/>
    <w:rPr>
      <w:i/>
      <w:iCs/>
    </w:rPr>
  </w:style>
  <w:style w:type="character" w:styleId="IntenseEmphasis">
    <w:name w:val="Intense Emphasis"/>
    <w:uiPriority w:val="21"/>
    <w:qFormat/>
    <w:rsid w:val="004E1275"/>
    <w:rPr>
      <w:b/>
      <w:bCs/>
    </w:rPr>
  </w:style>
  <w:style w:type="character" w:styleId="SubtleReference">
    <w:name w:val="Subtle Reference"/>
    <w:uiPriority w:val="31"/>
    <w:qFormat/>
    <w:rsid w:val="004E1275"/>
    <w:rPr>
      <w:smallCaps/>
    </w:rPr>
  </w:style>
  <w:style w:type="character" w:styleId="IntenseReference">
    <w:name w:val="Intense Reference"/>
    <w:uiPriority w:val="32"/>
    <w:qFormat/>
    <w:rsid w:val="004E1275"/>
    <w:rPr>
      <w:smallCaps/>
      <w:spacing w:val="5"/>
      <w:u w:val="single"/>
    </w:rPr>
  </w:style>
  <w:style w:type="character" w:styleId="BookTitle">
    <w:name w:val="Book Title"/>
    <w:uiPriority w:val="33"/>
    <w:qFormat/>
    <w:rsid w:val="004E1275"/>
    <w:rPr>
      <w:i/>
      <w:iCs/>
      <w:smallCaps/>
      <w:spacing w:val="5"/>
    </w:rPr>
  </w:style>
  <w:style w:type="paragraph" w:styleId="TOCHeading">
    <w:name w:val="TOC Heading"/>
    <w:basedOn w:val="Heading1"/>
    <w:next w:val="Normal"/>
    <w:uiPriority w:val="39"/>
    <w:qFormat/>
    <w:rsid w:val="004E1275"/>
    <w:pPr>
      <w:outlineLvl w:val="9"/>
    </w:pPr>
  </w:style>
  <w:style w:type="paragraph" w:styleId="Header">
    <w:name w:val="header"/>
    <w:basedOn w:val="Normal"/>
    <w:link w:val="HeaderChar"/>
    <w:uiPriority w:val="99"/>
    <w:unhideWhenUsed/>
    <w:rsid w:val="00F2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A94"/>
  </w:style>
  <w:style w:type="paragraph" w:styleId="Footer">
    <w:name w:val="footer"/>
    <w:basedOn w:val="Normal"/>
    <w:link w:val="FooterChar"/>
    <w:uiPriority w:val="99"/>
    <w:unhideWhenUsed/>
    <w:rsid w:val="00F2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A94"/>
  </w:style>
  <w:style w:type="table" w:styleId="TableGrid">
    <w:name w:val="Table Grid"/>
    <w:basedOn w:val="TableNormal"/>
    <w:uiPriority w:val="59"/>
    <w:rsid w:val="007C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C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5C50"/>
    <w:rPr>
      <w:rFonts w:ascii="Tahoma" w:hAnsi="Tahoma" w:cs="Tahoma"/>
      <w:sz w:val="16"/>
      <w:szCs w:val="16"/>
      <w:lang w:bidi="en-US"/>
    </w:rPr>
  </w:style>
  <w:style w:type="paragraph" w:styleId="BodyText">
    <w:name w:val="Body Text"/>
    <w:basedOn w:val="NormalWeb"/>
    <w:link w:val="BodyTextChar"/>
    <w:uiPriority w:val="99"/>
    <w:unhideWhenUsed/>
    <w:rsid w:val="00CA440E"/>
    <w:pPr>
      <w:spacing w:after="100" w:afterAutospacing="1" w:line="185" w:lineRule="atLeast"/>
    </w:pPr>
    <w:rPr>
      <w:rFonts w:ascii="Calibri" w:hAnsi="Calibri"/>
      <w:color w:val="000000"/>
      <w:sz w:val="20"/>
      <w:szCs w:val="20"/>
      <w:lang w:bidi="ar-SA"/>
    </w:rPr>
  </w:style>
  <w:style w:type="character" w:customStyle="1" w:styleId="BodyTextChar">
    <w:name w:val="Body Text Char"/>
    <w:link w:val="BodyText"/>
    <w:uiPriority w:val="99"/>
    <w:rsid w:val="00CA440E"/>
    <w:rPr>
      <w:rFonts w:ascii="Calibri" w:hAnsi="Calibri" w:cs="Calibri"/>
      <w:color w:val="000000"/>
    </w:rPr>
  </w:style>
  <w:style w:type="paragraph" w:styleId="NormalWeb">
    <w:name w:val="Normal (Web)"/>
    <w:basedOn w:val="Normal"/>
    <w:uiPriority w:val="99"/>
    <w:semiHidden/>
    <w:unhideWhenUsed/>
    <w:rsid w:val="00CA440E"/>
    <w:rPr>
      <w:sz w:val="24"/>
      <w:szCs w:val="24"/>
    </w:rPr>
  </w:style>
  <w:style w:type="paragraph" w:customStyle="1" w:styleId="Default">
    <w:name w:val="Default"/>
    <w:rsid w:val="003C7ECA"/>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rsid w:val="00DD6AE8"/>
    <w:pPr>
      <w:spacing w:line="240" w:lineRule="auto"/>
    </w:pPr>
    <w:rPr>
      <w:rFonts w:ascii="Calibri" w:eastAsia="Calibri" w:hAnsi="Calibri"/>
      <w:sz w:val="20"/>
      <w:szCs w:val="20"/>
      <w:lang w:bidi="ar-SA"/>
    </w:rPr>
  </w:style>
  <w:style w:type="character" w:customStyle="1" w:styleId="CommentTextChar">
    <w:name w:val="Comment Text Char"/>
    <w:link w:val="CommentText"/>
    <w:uiPriority w:val="99"/>
    <w:semiHidden/>
    <w:rsid w:val="00DD6AE8"/>
    <w:rPr>
      <w:rFonts w:ascii="Calibri" w:eastAsia="Calibri" w:hAnsi="Calibri" w:cs="Times New Roman"/>
    </w:rPr>
  </w:style>
  <w:style w:type="paragraph" w:styleId="ListBullet2">
    <w:name w:val="List Bullet 2"/>
    <w:basedOn w:val="Normal"/>
    <w:rsid w:val="00CA6D2A"/>
    <w:pPr>
      <w:numPr>
        <w:numId w:val="1"/>
      </w:numPr>
      <w:spacing w:after="0" w:line="240" w:lineRule="auto"/>
    </w:pPr>
    <w:rPr>
      <w:rFonts w:ascii="Univers 47 CondensedLight" w:hAnsi="Univers 47 CondensedLight"/>
      <w:sz w:val="24"/>
      <w:szCs w:val="24"/>
      <w:lang w:bidi="ar-SA"/>
    </w:rPr>
  </w:style>
  <w:style w:type="paragraph" w:styleId="ListNumber3">
    <w:name w:val="List Number 3"/>
    <w:basedOn w:val="List"/>
    <w:uiPriority w:val="99"/>
    <w:unhideWhenUsed/>
    <w:rsid w:val="00CA6D2A"/>
    <w:pPr>
      <w:numPr>
        <w:numId w:val="2"/>
      </w:numPr>
      <w:spacing w:line="240" w:lineRule="auto"/>
    </w:pPr>
    <w:rPr>
      <w:rFonts w:ascii="Calibri" w:eastAsia="Calibri" w:hAnsi="Calibri"/>
      <w:sz w:val="20"/>
      <w:szCs w:val="20"/>
      <w:lang w:bidi="ar-SA"/>
    </w:rPr>
  </w:style>
  <w:style w:type="paragraph" w:styleId="List">
    <w:name w:val="List"/>
    <w:basedOn w:val="Normal"/>
    <w:uiPriority w:val="99"/>
    <w:semiHidden/>
    <w:unhideWhenUsed/>
    <w:rsid w:val="00CA6D2A"/>
    <w:pPr>
      <w:ind w:left="360" w:hanging="360"/>
      <w:contextualSpacing/>
    </w:pPr>
  </w:style>
  <w:style w:type="character" w:customStyle="1" w:styleId="NoSpacingChar">
    <w:name w:val="No Spacing Char"/>
    <w:link w:val="NoSpacing"/>
    <w:uiPriority w:val="1"/>
    <w:rsid w:val="004949F6"/>
    <w:rPr>
      <w:sz w:val="22"/>
      <w:szCs w:val="22"/>
      <w:lang w:bidi="en-US"/>
    </w:rPr>
  </w:style>
</w:styles>
</file>

<file path=word/webSettings.xml><?xml version="1.0" encoding="utf-8"?>
<w:webSettings xmlns:r="http://schemas.openxmlformats.org/officeDocument/2006/relationships" xmlns:w="http://schemas.openxmlformats.org/wordprocessingml/2006/main">
  <w:divs>
    <w:div w:id="596520112">
      <w:bodyDiv w:val="1"/>
      <w:marLeft w:val="0"/>
      <w:marRight w:val="0"/>
      <w:marTop w:val="0"/>
      <w:marBottom w:val="0"/>
      <w:divBdr>
        <w:top w:val="none" w:sz="0" w:space="0" w:color="auto"/>
        <w:left w:val="none" w:sz="0" w:space="0" w:color="auto"/>
        <w:bottom w:val="none" w:sz="0" w:space="0" w:color="auto"/>
        <w:right w:val="none" w:sz="0" w:space="0" w:color="auto"/>
      </w:divBdr>
    </w:div>
    <w:div w:id="12386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F8D7-91F9-4CCE-99D0-9166C85D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8844</Words>
  <Characters>50417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KDE Program Review Guide for Writing</vt:lpstr>
    </vt:vector>
  </TitlesOfParts>
  <Company>KY Department of Education</Company>
  <LinksUpToDate>false</LinksUpToDate>
  <CharactersWithSpaces>59143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Program Review Guide for Writing</dc:title>
  <dc:subject>June 2011</dc:subject>
  <dc:creator>rduncan</dc:creator>
  <cp:lastModifiedBy>space</cp:lastModifiedBy>
  <cp:revision>2</cp:revision>
  <cp:lastPrinted>2012-02-22T18:06:00Z</cp:lastPrinted>
  <dcterms:created xsi:type="dcterms:W3CDTF">2012-02-29T14:10:00Z</dcterms:created>
  <dcterms:modified xsi:type="dcterms:W3CDTF">2012-02-29T14:10:00Z</dcterms:modified>
</cp:coreProperties>
</file>