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9C" w:rsidRPr="000738E6" w:rsidRDefault="00B76F9C" w:rsidP="00B76F9C">
      <w:pPr>
        <w:spacing w:line="240" w:lineRule="auto"/>
        <w:contextualSpacing/>
        <w:rPr>
          <w:rFonts w:ascii="Algerian" w:hAnsi="Algerian"/>
          <w:b/>
          <w:sz w:val="40"/>
          <w:szCs w:val="40"/>
        </w:rPr>
      </w:pPr>
      <w:r w:rsidRPr="00750FA4">
        <w:rPr>
          <w:rFonts w:ascii="Bodoni MT Black" w:hAnsi="Bodoni MT Black"/>
          <w:b/>
          <w:sz w:val="24"/>
          <w:szCs w:val="24"/>
        </w:rPr>
        <w:t>Appendix</w:t>
      </w:r>
      <w:r>
        <w:rPr>
          <w:rFonts w:ascii="Bodoni MT Black" w:hAnsi="Bodoni MT Black"/>
          <w:b/>
          <w:sz w:val="24"/>
          <w:szCs w:val="24"/>
        </w:rPr>
        <w:t xml:space="preserve"> D</w:t>
      </w:r>
      <w:r w:rsidRPr="00750FA4">
        <w:rPr>
          <w:rFonts w:ascii="Bodoni MT Black" w:hAnsi="Bodoni MT Black"/>
          <w:b/>
          <w:sz w:val="24"/>
          <w:szCs w:val="24"/>
        </w:rPr>
        <w:t>:</w:t>
      </w:r>
      <w:r>
        <w:rPr>
          <w:rFonts w:ascii="Bodoni MT Black" w:hAnsi="Bodoni MT Black"/>
          <w:b/>
          <w:sz w:val="24"/>
          <w:szCs w:val="24"/>
        </w:rPr>
        <w:t xml:space="preserve"> Teacher- Summative Evaluation Form</w:t>
      </w:r>
    </w:p>
    <w:p w:rsidR="00B76F9C" w:rsidRDefault="00B76F9C" w:rsidP="00B76F9C">
      <w:pPr>
        <w:tabs>
          <w:tab w:val="left" w:pos="1440"/>
        </w:tabs>
        <w:spacing w:line="240" w:lineRule="auto"/>
        <w:jc w:val="center"/>
        <w:rPr>
          <w:rFonts w:ascii="Algerian" w:hAnsi="Algerian"/>
          <w:b/>
          <w:sz w:val="40"/>
          <w:szCs w:val="40"/>
        </w:rPr>
      </w:pPr>
      <w:r w:rsidRPr="00AD4B4F">
        <w:rPr>
          <w:rFonts w:ascii="Algerian" w:hAnsi="Algerian"/>
          <w:b/>
          <w:sz w:val="40"/>
          <w:szCs w:val="40"/>
        </w:rPr>
        <w:t>Harlan County Schools</w:t>
      </w:r>
      <w:r>
        <w:rPr>
          <w:rFonts w:ascii="Algerian" w:hAnsi="Algerian"/>
          <w:b/>
          <w:sz w:val="40"/>
          <w:szCs w:val="40"/>
        </w:rPr>
        <w:t xml:space="preserve"> </w:t>
      </w:r>
    </w:p>
    <w:p w:rsidR="00B76F9C" w:rsidRPr="00052693" w:rsidRDefault="00B76F9C" w:rsidP="00B76F9C">
      <w:pPr>
        <w:tabs>
          <w:tab w:val="left" w:pos="1440"/>
        </w:tabs>
        <w:spacing w:line="240" w:lineRule="auto"/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 xml:space="preserve">         Teacher </w:t>
      </w:r>
      <w:r w:rsidRPr="00AD4B4F">
        <w:rPr>
          <w:b/>
          <w:sz w:val="36"/>
          <w:szCs w:val="36"/>
          <w:u w:val="single"/>
        </w:rPr>
        <w:t>Summative</w:t>
      </w:r>
      <w:r w:rsidRPr="00AD4B4F">
        <w:rPr>
          <w:b/>
          <w:sz w:val="36"/>
          <w:szCs w:val="36"/>
        </w:rPr>
        <w:t xml:space="preserve"> Evaluation</w:t>
      </w:r>
      <w:r>
        <w:rPr>
          <w:b/>
          <w:sz w:val="36"/>
          <w:szCs w:val="36"/>
        </w:rPr>
        <w:t xml:space="preserve">    </w:t>
      </w:r>
    </w:p>
    <w:p w:rsidR="00B76F9C" w:rsidRPr="00091D0D" w:rsidRDefault="00B76F9C" w:rsidP="00B76F9C">
      <w:pPr>
        <w:spacing w:line="240" w:lineRule="auto"/>
        <w:jc w:val="both"/>
        <w:rPr>
          <w:sz w:val="20"/>
          <w:szCs w:val="20"/>
        </w:rPr>
      </w:pPr>
      <w:r w:rsidRPr="002A1D85">
        <w:rPr>
          <w:rFonts w:asciiTheme="majorHAnsi" w:hAnsiTheme="majorHAnsi"/>
          <w:b/>
          <w:sz w:val="20"/>
          <w:szCs w:val="20"/>
        </w:rPr>
        <w:t>Directions:</w:t>
      </w:r>
      <w:r w:rsidRPr="002A1D8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This form is c</w:t>
      </w:r>
      <w:r w:rsidRPr="002A1D85">
        <w:rPr>
          <w:rFonts w:asciiTheme="majorHAnsi" w:hAnsiTheme="majorHAnsi"/>
          <w:sz w:val="20"/>
          <w:szCs w:val="20"/>
        </w:rPr>
        <w:t>ompleted by</w:t>
      </w:r>
      <w:r>
        <w:rPr>
          <w:rFonts w:asciiTheme="majorHAnsi" w:hAnsiTheme="majorHAnsi"/>
          <w:sz w:val="20"/>
          <w:szCs w:val="20"/>
        </w:rPr>
        <w:t xml:space="preserve"> the primary evaluator</w:t>
      </w:r>
      <w:r w:rsidRPr="002A1D85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 xml:space="preserve">A teacher’s </w:t>
      </w:r>
      <w:r w:rsidRPr="002A1D85">
        <w:rPr>
          <w:rFonts w:asciiTheme="majorHAnsi" w:hAnsiTheme="majorHAnsi"/>
          <w:sz w:val="20"/>
          <w:szCs w:val="20"/>
        </w:rPr>
        <w:t>Overall Performance Category</w:t>
      </w:r>
      <w:r>
        <w:rPr>
          <w:rFonts w:asciiTheme="majorHAnsi" w:hAnsiTheme="majorHAnsi"/>
          <w:sz w:val="20"/>
          <w:szCs w:val="20"/>
        </w:rPr>
        <w:t xml:space="preserve"> Rating</w:t>
      </w:r>
      <w:r w:rsidRPr="002A1D85">
        <w:rPr>
          <w:rFonts w:asciiTheme="majorHAnsi" w:hAnsiTheme="majorHAnsi"/>
          <w:sz w:val="20"/>
          <w:szCs w:val="20"/>
        </w:rPr>
        <w:t xml:space="preserve"> is based</w:t>
      </w:r>
      <w:r>
        <w:rPr>
          <w:rFonts w:asciiTheme="majorHAnsi" w:hAnsiTheme="majorHAnsi"/>
          <w:sz w:val="20"/>
          <w:szCs w:val="20"/>
        </w:rPr>
        <w:t xml:space="preserve"> upon a combination of a teacher’s </w:t>
      </w:r>
      <w:r w:rsidRPr="002A1D85">
        <w:rPr>
          <w:rFonts w:asciiTheme="majorHAnsi" w:hAnsiTheme="majorHAnsi"/>
          <w:sz w:val="20"/>
          <w:szCs w:val="20"/>
        </w:rPr>
        <w:t xml:space="preserve">Professional Practice </w:t>
      </w:r>
      <w:r>
        <w:rPr>
          <w:rFonts w:asciiTheme="majorHAnsi" w:hAnsiTheme="majorHAnsi"/>
          <w:sz w:val="20"/>
          <w:szCs w:val="20"/>
        </w:rPr>
        <w:t xml:space="preserve">Rating </w:t>
      </w:r>
      <w:r w:rsidRPr="002A1D85">
        <w:rPr>
          <w:rFonts w:asciiTheme="majorHAnsi" w:hAnsiTheme="majorHAnsi"/>
          <w:sz w:val="20"/>
          <w:szCs w:val="20"/>
        </w:rPr>
        <w:t xml:space="preserve">and </w:t>
      </w:r>
      <w:r>
        <w:rPr>
          <w:rFonts w:asciiTheme="majorHAnsi" w:hAnsiTheme="majorHAnsi"/>
          <w:sz w:val="20"/>
          <w:szCs w:val="20"/>
        </w:rPr>
        <w:t xml:space="preserve">the </w:t>
      </w:r>
      <w:r w:rsidRPr="002A1D85">
        <w:rPr>
          <w:rFonts w:asciiTheme="majorHAnsi" w:hAnsiTheme="majorHAnsi"/>
          <w:sz w:val="20"/>
          <w:szCs w:val="20"/>
        </w:rPr>
        <w:t>Student Growth</w:t>
      </w:r>
      <w:r>
        <w:rPr>
          <w:rFonts w:asciiTheme="majorHAnsi" w:hAnsiTheme="majorHAnsi"/>
          <w:sz w:val="20"/>
          <w:szCs w:val="20"/>
        </w:rPr>
        <w:t xml:space="preserve"> Rating. Complete each step using the provided matrixes for reference.</w:t>
      </w:r>
    </w:p>
    <w:p w:rsidR="00B76F9C" w:rsidRPr="002A1D85" w:rsidRDefault="00B76F9C" w:rsidP="00B76F9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Teacher:</w:t>
      </w:r>
      <w:r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573707776"/>
          <w:placeholder>
            <w:docPart w:val="4D24301686A94701BAEF02F5BF46F218"/>
          </w:placeholder>
          <w:showingPlcHdr/>
          <w:text/>
        </w:sdtPr>
        <w:sdtEndPr/>
        <w:sdtContent>
          <w:r w:rsidRPr="002A1D85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2A1D85">
        <w:rPr>
          <w:rFonts w:asciiTheme="majorHAnsi" w:hAnsiTheme="majorHAnsi"/>
          <w:sz w:val="20"/>
          <w:szCs w:val="20"/>
        </w:rPr>
        <w:tab/>
      </w:r>
      <w:r w:rsidRPr="002A1D85">
        <w:rPr>
          <w:rFonts w:asciiTheme="majorHAnsi" w:hAnsiTheme="majorHAnsi"/>
          <w:sz w:val="20"/>
          <w:szCs w:val="20"/>
        </w:rPr>
        <w:tab/>
      </w:r>
      <w:r w:rsidRPr="002A1D85">
        <w:rPr>
          <w:rFonts w:asciiTheme="majorHAnsi" w:hAnsiTheme="majorHAnsi"/>
          <w:b/>
          <w:sz w:val="20"/>
          <w:szCs w:val="20"/>
        </w:rPr>
        <w:t>School Year:</w:t>
      </w:r>
      <w:r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967249597"/>
          <w:placeholder>
            <w:docPart w:val="9767EA0B486442F0AC4D4E3AE665DE5E"/>
          </w:placeholder>
          <w:showingPlcHdr/>
          <w:text/>
        </w:sdtPr>
        <w:sdtEndPr/>
        <w:sdtContent>
          <w:r w:rsidRPr="002A1D85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2A1D85">
        <w:rPr>
          <w:rFonts w:asciiTheme="majorHAnsi" w:hAnsiTheme="majorHAnsi"/>
          <w:sz w:val="20"/>
          <w:szCs w:val="20"/>
        </w:rPr>
        <w:tab/>
      </w:r>
      <w:r w:rsidRPr="002A1D85">
        <w:rPr>
          <w:rFonts w:asciiTheme="majorHAnsi" w:hAnsiTheme="majorHAnsi"/>
          <w:b/>
          <w:sz w:val="20"/>
          <w:szCs w:val="20"/>
        </w:rPr>
        <w:t>School</w:t>
      </w:r>
      <w:r>
        <w:rPr>
          <w:rFonts w:asciiTheme="majorHAnsi" w:hAnsiTheme="majorHAnsi"/>
          <w:b/>
          <w:sz w:val="20"/>
          <w:szCs w:val="20"/>
        </w:rPr>
        <w:t>:</w:t>
      </w:r>
      <w:r w:rsidRPr="002A1D85">
        <w:rPr>
          <w:rFonts w:asciiTheme="majorHAnsi" w:hAnsiTheme="majorHAnsi"/>
          <w:b/>
          <w:sz w:val="20"/>
          <w:szCs w:val="20"/>
        </w:rPr>
        <w:t xml:space="preserve">      </w:t>
      </w:r>
      <w:sdt>
        <w:sdtPr>
          <w:rPr>
            <w:rFonts w:asciiTheme="majorHAnsi" w:hAnsiTheme="majorHAnsi"/>
            <w:sz w:val="20"/>
            <w:szCs w:val="20"/>
          </w:rPr>
          <w:id w:val="-1127535391"/>
          <w:placeholder>
            <w:docPart w:val="9D8EF305F5EA4C589FBCBFDCC267DB01"/>
          </w:placeholder>
          <w:showingPlcHdr/>
          <w:text/>
        </w:sdtPr>
        <w:sdtEndPr/>
        <w:sdtContent>
          <w:r w:rsidRPr="002A1D85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2A1D85">
        <w:rPr>
          <w:rFonts w:asciiTheme="majorHAnsi" w:hAnsiTheme="maj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F9C" w:rsidTr="00E309D1">
        <w:tc>
          <w:tcPr>
            <w:tcW w:w="11016" w:type="dxa"/>
          </w:tcPr>
          <w:p w:rsidR="00B76F9C" w:rsidRPr="00FD783A" w:rsidRDefault="00B76F9C" w:rsidP="00E309D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Professional Practice Rating</w:t>
            </w:r>
            <w:r>
              <w:rPr>
                <w:rFonts w:asciiTheme="majorHAnsi" w:hAnsiTheme="majorHAnsi"/>
                <w:b/>
                <w:noProof/>
                <w:u w:val="single"/>
              </w:rPr>
              <w:t xml:space="preserve"> : Assign a rating to each domain  comments may also be included</w:t>
            </w:r>
          </w:p>
        </w:tc>
      </w:tr>
    </w:tbl>
    <w:p w:rsidR="00B76F9C" w:rsidRDefault="00B76F9C" w:rsidP="00B76F9C">
      <w:pPr>
        <w:spacing w:after="0"/>
        <w:rPr>
          <w:rFonts w:asciiTheme="majorHAnsi" w:hAnsiTheme="majorHAnsi"/>
          <w:b/>
          <w:u w:val="single"/>
        </w:rPr>
      </w:pPr>
    </w:p>
    <w:p w:rsidR="00B76F9C" w:rsidRPr="002A1D85" w:rsidRDefault="00CF71C6" w:rsidP="00B76F9C">
      <w:pPr>
        <w:spacing w:after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Measure</w:t>
      </w:r>
      <w:r w:rsidR="00B76F9C">
        <w:rPr>
          <w:rFonts w:asciiTheme="majorHAnsi" w:hAnsiTheme="majorHAnsi"/>
          <w:b/>
          <w:u w:val="single"/>
        </w:rPr>
        <w:t xml:space="preserve"> 1: Planning and Preparation</w:t>
      </w:r>
    </w:p>
    <w:sdt>
      <w:sdtPr>
        <w:rPr>
          <w:sz w:val="20"/>
          <w:szCs w:val="20"/>
        </w:rPr>
        <w:id w:val="1566071975"/>
        <w:placeholder>
          <w:docPart w:val="5FE8C4A8D5BE4834806859CDA8C0F36F"/>
        </w:placeholder>
        <w:dropDownList>
          <w:listItem w:displayText="Choose a rating" w:value="Choose a rating"/>
          <w:listItem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EndPr/>
      <w:sdtContent>
        <w:p w:rsidR="00B76F9C" w:rsidRPr="002A1D85" w:rsidRDefault="00B76F9C" w:rsidP="00B76F9C">
          <w:pPr>
            <w:spacing w:after="0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sz w:val="20"/>
              <w:szCs w:val="20"/>
            </w:rPr>
            <w:t>Choose a rating</w:t>
          </w:r>
        </w:p>
      </w:sdtContent>
    </w:sdt>
    <w:p w:rsidR="00B76F9C" w:rsidRDefault="00CF71C6" w:rsidP="00B76F9C">
      <w:pPr>
        <w:spacing w:after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Measure</w:t>
      </w:r>
      <w:r w:rsidR="00B76F9C">
        <w:rPr>
          <w:rFonts w:asciiTheme="majorHAnsi" w:hAnsiTheme="majorHAnsi"/>
          <w:b/>
          <w:u w:val="single"/>
        </w:rPr>
        <w:t xml:space="preserve"> 2: Classroom Environment</w:t>
      </w:r>
    </w:p>
    <w:p w:rsidR="00B76F9C" w:rsidRPr="00855E98" w:rsidRDefault="0043697B" w:rsidP="00B76F9C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421416967"/>
          <w:placeholder>
            <w:docPart w:val="5FE8C4A8D5BE4834806859CDA8C0F36F"/>
          </w:placeholder>
          <w:dropDownList>
            <w:listItem w:displayText="Choose a rating" w:value="Choose a rating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dropDownList>
        </w:sdtPr>
        <w:sdtEndPr/>
        <w:sdtContent>
          <w:r w:rsidR="00B76F9C">
            <w:rPr>
              <w:sz w:val="20"/>
              <w:szCs w:val="20"/>
            </w:rPr>
            <w:t>Choose a rating</w:t>
          </w:r>
        </w:sdtContent>
      </w:sdt>
    </w:p>
    <w:p w:rsidR="00B76F9C" w:rsidRPr="002A1D85" w:rsidRDefault="00CF71C6" w:rsidP="00B76F9C">
      <w:pPr>
        <w:spacing w:after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Measure</w:t>
      </w:r>
      <w:r w:rsidR="00B76F9C">
        <w:rPr>
          <w:rFonts w:asciiTheme="majorHAnsi" w:hAnsiTheme="majorHAnsi"/>
          <w:b/>
          <w:u w:val="single"/>
        </w:rPr>
        <w:t xml:space="preserve"> 3: Instruction</w:t>
      </w:r>
    </w:p>
    <w:sdt>
      <w:sdtPr>
        <w:rPr>
          <w:sz w:val="20"/>
          <w:szCs w:val="20"/>
        </w:rPr>
        <w:id w:val="1938562905"/>
        <w:placeholder>
          <w:docPart w:val="5FE8C4A8D5BE4834806859CDA8C0F36F"/>
        </w:placeholder>
        <w:dropDownList>
          <w:listItem w:displayText="Choose a rating" w:value="Choose a rating"/>
          <w:listItem w:displayText="Exemplary"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EndPr/>
      <w:sdtContent>
        <w:p w:rsidR="00B76F9C" w:rsidRPr="002A1D85" w:rsidRDefault="00B76F9C" w:rsidP="00B76F9C">
          <w:pPr>
            <w:spacing w:after="0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sz w:val="20"/>
              <w:szCs w:val="20"/>
            </w:rPr>
            <w:t>Choose a rating</w:t>
          </w:r>
        </w:p>
      </w:sdtContent>
    </w:sdt>
    <w:p w:rsidR="00B76F9C" w:rsidRPr="002A1D85" w:rsidRDefault="00CF71C6" w:rsidP="00B76F9C">
      <w:pPr>
        <w:spacing w:after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Measure</w:t>
      </w:r>
      <w:r w:rsidR="00B76F9C">
        <w:rPr>
          <w:rFonts w:asciiTheme="majorHAnsi" w:hAnsiTheme="majorHAnsi"/>
          <w:b/>
          <w:u w:val="single"/>
        </w:rPr>
        <w:t xml:space="preserve"> 4: Professional Responsibility</w:t>
      </w:r>
    </w:p>
    <w:sdt>
      <w:sdtPr>
        <w:rPr>
          <w:sz w:val="20"/>
          <w:szCs w:val="20"/>
        </w:rPr>
        <w:id w:val="-1621371496"/>
        <w:placeholder>
          <w:docPart w:val="5FE8C4A8D5BE4834806859CDA8C0F36F"/>
        </w:placeholder>
        <w:dropDownList>
          <w:listItem w:displayText="Choose a rating" w:value="Choose a rating"/>
          <w:listItem w:displayText="Exemplary"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EndPr/>
      <w:sdtContent>
        <w:p w:rsidR="00B76F9C" w:rsidRPr="00A17984" w:rsidRDefault="00B76F9C" w:rsidP="00B76F9C">
          <w:pPr>
            <w:spacing w:after="0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sz w:val="20"/>
              <w:szCs w:val="20"/>
            </w:rPr>
            <w:t>Choose a rating</w:t>
          </w:r>
        </w:p>
      </w:sdtContent>
    </w:sdt>
    <w:p w:rsidR="00B76F9C" w:rsidRDefault="00B76F9C" w:rsidP="00B76F9C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24"/>
        <w:tblW w:w="9509" w:type="dxa"/>
        <w:tblLook w:val="04A0" w:firstRow="1" w:lastRow="0" w:firstColumn="1" w:lastColumn="0" w:noHBand="0" w:noVBand="1"/>
      </w:tblPr>
      <w:tblGrid>
        <w:gridCol w:w="9509"/>
      </w:tblGrid>
      <w:tr w:rsidR="00B76F9C" w:rsidTr="002F382C">
        <w:trPr>
          <w:trHeight w:val="271"/>
        </w:trPr>
        <w:tc>
          <w:tcPr>
            <w:tcW w:w="9509" w:type="dxa"/>
          </w:tcPr>
          <w:p w:rsidR="00B76F9C" w:rsidRDefault="00B76F9C" w:rsidP="00E309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Using the decision matrix:</w:t>
            </w:r>
            <w:r>
              <w:rPr>
                <w:b/>
                <w:i/>
                <w:sz w:val="24"/>
                <w:szCs w:val="24"/>
              </w:rPr>
              <w:tab/>
              <w:t xml:space="preserve"> </w:t>
            </w:r>
            <w:sdt>
              <w:sdtPr>
                <w:rPr>
                  <w:b/>
                  <w:i/>
                  <w:sz w:val="24"/>
                  <w:szCs w:val="24"/>
                </w:rPr>
                <w:id w:val="1909340301"/>
                <w:placeholder>
                  <w:docPart w:val="06323E2865A1453B9E121A398F40A991"/>
                </w:placeholder>
                <w:dropDownList>
                  <w:listItem w:displayText="Choose an Overall Professional Practice Rating" w:value="Choose an Overall Professional Practice Rating"/>
                  <w:listItem w:displayText="Exemplary" w:value="Exemplary"/>
                  <w:listItem w:displayText="Accomplished" w:value="Accomplished"/>
                  <w:listItem w:displayText="Developing" w:value="Developing"/>
                  <w:listItem w:displayText="Ineffective" w:value="Ineffective"/>
                </w:dropDownList>
              </w:sdtPr>
              <w:sdtEndPr/>
              <w:sdtContent>
                <w:r>
                  <w:rPr>
                    <w:b/>
                    <w:i/>
                    <w:sz w:val="24"/>
                    <w:szCs w:val="24"/>
                  </w:rPr>
                  <w:t>Choose an Overall Professional Practice Rating</w:t>
                </w:r>
              </w:sdtContent>
            </w:sdt>
          </w:p>
        </w:tc>
      </w:tr>
    </w:tbl>
    <w:p w:rsidR="00B76F9C" w:rsidRPr="00052693" w:rsidRDefault="00B76F9C" w:rsidP="00B76F9C">
      <w:pPr>
        <w:pStyle w:val="NoSpacing"/>
        <w:rPr>
          <w:sz w:val="24"/>
          <w:szCs w:val="24"/>
        </w:rPr>
      </w:pPr>
    </w:p>
    <w:p w:rsidR="00B76F9C" w:rsidRDefault="00B76F9C" w:rsidP="00B76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spacing w:after="0"/>
        <w:rPr>
          <w:sz w:val="24"/>
          <w:szCs w:val="24"/>
        </w:rPr>
      </w:pPr>
      <w:r w:rsidRPr="00052693">
        <w:rPr>
          <w:b/>
          <w:sz w:val="24"/>
          <w:szCs w:val="24"/>
        </w:rPr>
        <w:t>Overall Summative Rating</w:t>
      </w:r>
      <w:proofErr w:type="gramStart"/>
      <w:r w:rsidRPr="00052693">
        <w:rPr>
          <w:sz w:val="24"/>
          <w:szCs w:val="24"/>
        </w:rPr>
        <w:t>:_</w:t>
      </w:r>
      <w:proofErr w:type="gramEnd"/>
      <w:r w:rsidRPr="00052693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</w:t>
      </w:r>
    </w:p>
    <w:p w:rsidR="00B76F9C" w:rsidRDefault="00B76F9C" w:rsidP="00B76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spacing w:after="0"/>
        <w:rPr>
          <w:sz w:val="24"/>
          <w:szCs w:val="24"/>
        </w:rPr>
      </w:pPr>
    </w:p>
    <w:p w:rsidR="00B76F9C" w:rsidRDefault="00B76F9C" w:rsidP="00B76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Evaluator Comments__________________________________________________________</w:t>
      </w:r>
    </w:p>
    <w:p w:rsidR="00B76F9C" w:rsidRDefault="00B76F9C" w:rsidP="00B76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76F9C" w:rsidRPr="00B65FF2" w:rsidRDefault="00B76F9C" w:rsidP="00B76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76F9C" w:rsidRPr="00052693" w:rsidRDefault="00B76F9C" w:rsidP="00B76F9C">
      <w:pPr>
        <w:tabs>
          <w:tab w:val="left" w:pos="4211"/>
        </w:tabs>
        <w:spacing w:after="0"/>
        <w:rPr>
          <w:sz w:val="24"/>
          <w:szCs w:val="24"/>
        </w:rPr>
      </w:pPr>
      <w:r w:rsidRPr="00052693">
        <w:rPr>
          <w:sz w:val="24"/>
          <w:szCs w:val="24"/>
        </w:rPr>
        <w:tab/>
      </w:r>
      <w:r w:rsidRPr="00052693">
        <w:rPr>
          <w:sz w:val="24"/>
          <w:szCs w:val="24"/>
        </w:rPr>
        <w:tab/>
      </w:r>
      <w:r w:rsidRPr="00052693">
        <w:rPr>
          <w:sz w:val="24"/>
          <w:szCs w:val="24"/>
        </w:rPr>
        <w:tab/>
      </w:r>
      <w:r w:rsidRPr="00052693">
        <w:rPr>
          <w:sz w:val="24"/>
          <w:szCs w:val="24"/>
        </w:rPr>
        <w:tab/>
      </w:r>
    </w:p>
    <w:p w:rsidR="00B76F9C" w:rsidRDefault="00B76F9C" w:rsidP="00B76F9C">
      <w:pPr>
        <w:tabs>
          <w:tab w:val="left" w:pos="4211"/>
        </w:tabs>
        <w:spacing w:after="0"/>
        <w:rPr>
          <w:sz w:val="20"/>
          <w:szCs w:val="20"/>
        </w:rPr>
      </w:pPr>
    </w:p>
    <w:p w:rsidR="00B76F9C" w:rsidRPr="00157F12" w:rsidRDefault="00B76F9C" w:rsidP="00B76F9C">
      <w:pPr>
        <w:tabs>
          <w:tab w:val="left" w:pos="4510"/>
        </w:tabs>
      </w:pPr>
      <w:r w:rsidRPr="00157F12">
        <w:t>Evaluator’s Name _____________</w:t>
      </w:r>
      <w:r>
        <w:t>____________   Teacher’s Name</w:t>
      </w:r>
      <w:r w:rsidRPr="00157F12">
        <w:t>_________</w:t>
      </w:r>
      <w:r>
        <w:t>__________________</w:t>
      </w:r>
    </w:p>
    <w:p w:rsidR="00B76F9C" w:rsidRDefault="00B76F9C" w:rsidP="00B76F9C">
      <w:pPr>
        <w:spacing w:after="0" w:line="240" w:lineRule="auto"/>
      </w:pPr>
      <w:r w:rsidRPr="00157F12">
        <w:t>Evaluator’s Signatur</w:t>
      </w:r>
      <w:r>
        <w:t>e ______________________</w:t>
      </w:r>
      <w:r w:rsidRPr="00157F12">
        <w:t xml:space="preserve"> </w:t>
      </w:r>
      <w:r>
        <w:t xml:space="preserve">  Teacher</w:t>
      </w:r>
      <w:r w:rsidRPr="00157F12">
        <w:t>’s Signature ______</w:t>
      </w:r>
      <w:r>
        <w:t>_</w:t>
      </w:r>
      <w:r w:rsidRPr="00157F12">
        <w:t>_</w:t>
      </w:r>
      <w:r>
        <w:t>________________</w:t>
      </w:r>
    </w:p>
    <w:p w:rsidR="00B76F9C" w:rsidRPr="00B65FF2" w:rsidRDefault="00B76F9C" w:rsidP="00B76F9C">
      <w:pPr>
        <w:spacing w:after="0" w:line="240" w:lineRule="auto"/>
        <w:ind w:left="5385"/>
        <w:rPr>
          <w:sz w:val="16"/>
          <w:szCs w:val="16"/>
        </w:rPr>
      </w:pPr>
      <w:r>
        <w:t>(</w:t>
      </w:r>
      <w:r w:rsidRPr="00B65FF2">
        <w:rPr>
          <w:sz w:val="16"/>
          <w:szCs w:val="16"/>
        </w:rPr>
        <w:t>Signature denotes receipt of the summative evaluation, not</w:t>
      </w:r>
    </w:p>
    <w:p w:rsidR="00B76F9C" w:rsidRDefault="00B76F9C" w:rsidP="00B76F9C">
      <w:pPr>
        <w:spacing w:after="0" w:line="240" w:lineRule="auto"/>
        <w:ind w:left="5385"/>
        <w:rPr>
          <w:sz w:val="16"/>
          <w:szCs w:val="16"/>
        </w:rPr>
      </w:pPr>
      <w:proofErr w:type="gramStart"/>
      <w:r w:rsidRPr="00B65FF2">
        <w:rPr>
          <w:sz w:val="16"/>
          <w:szCs w:val="16"/>
        </w:rPr>
        <w:t>agreement</w:t>
      </w:r>
      <w:proofErr w:type="gramEnd"/>
      <w:r w:rsidRPr="00B65FF2">
        <w:rPr>
          <w:sz w:val="16"/>
          <w:szCs w:val="16"/>
        </w:rPr>
        <w:t xml:space="preserve"> necessarily with the contents of the form.)</w:t>
      </w:r>
    </w:p>
    <w:p w:rsidR="00B76F9C" w:rsidRPr="00157F12" w:rsidRDefault="00B76F9C" w:rsidP="00B76F9C">
      <w:pPr>
        <w:spacing w:after="0" w:line="240" w:lineRule="auto"/>
        <w:rPr>
          <w:sz w:val="16"/>
          <w:szCs w:val="16"/>
        </w:rPr>
      </w:pPr>
    </w:p>
    <w:p w:rsidR="00B76F9C" w:rsidRDefault="00B76F9C" w:rsidP="00B76F9C">
      <w:pPr>
        <w:spacing w:after="0" w:line="240" w:lineRule="auto"/>
        <w:rPr>
          <w:b/>
          <w:sz w:val="36"/>
          <w:szCs w:val="36"/>
        </w:rPr>
      </w:pPr>
      <w:r>
        <w:t xml:space="preserve">Date ___________________________                                        </w:t>
      </w:r>
      <w:proofErr w:type="spellStart"/>
      <w:r>
        <w:t>Date</w:t>
      </w:r>
      <w:proofErr w:type="spellEnd"/>
      <w:r>
        <w:t xml:space="preserve"> _____________________________</w:t>
      </w:r>
      <w:r>
        <w:rPr>
          <w:b/>
          <w:sz w:val="36"/>
          <w:szCs w:val="36"/>
        </w:rPr>
        <w:t xml:space="preserve">   </w:t>
      </w:r>
    </w:p>
    <w:p w:rsidR="00FD4D59" w:rsidRDefault="00B76F9C" w:rsidP="002F382C">
      <w:pPr>
        <w:spacing w:after="0" w:line="240" w:lineRule="auto"/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evaluatee</w:t>
      </w:r>
      <w:proofErr w:type="spellEnd"/>
      <w:r>
        <w:rPr>
          <w:sz w:val="24"/>
          <w:szCs w:val="24"/>
        </w:rPr>
        <w:t xml:space="preserve"> has five days from receipt of the summative evaluation to request that </w:t>
      </w:r>
      <w:proofErr w:type="gramStart"/>
      <w:r>
        <w:rPr>
          <w:sz w:val="24"/>
          <w:szCs w:val="24"/>
        </w:rPr>
        <w:t>a  rebuttal</w:t>
      </w:r>
      <w:proofErr w:type="gramEnd"/>
      <w:r>
        <w:rPr>
          <w:sz w:val="24"/>
          <w:szCs w:val="24"/>
        </w:rPr>
        <w:t>/explanation be attached to the summative evaluation and/or to file a written appeal with the district Superintendent.</w:t>
      </w:r>
      <w:r>
        <w:rPr>
          <w:b/>
          <w:sz w:val="36"/>
          <w:szCs w:val="36"/>
        </w:rPr>
        <w:t xml:space="preserve">      </w:t>
      </w:r>
    </w:p>
    <w:sectPr w:rsidR="00FD4D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97B" w:rsidRDefault="0043697B">
      <w:pPr>
        <w:spacing w:after="0" w:line="240" w:lineRule="auto"/>
      </w:pPr>
      <w:r>
        <w:separator/>
      </w:r>
    </w:p>
  </w:endnote>
  <w:endnote w:type="continuationSeparator" w:id="0">
    <w:p w:rsidR="0043697B" w:rsidRDefault="0043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97B" w:rsidRDefault="0043697B">
      <w:pPr>
        <w:spacing w:after="0" w:line="240" w:lineRule="auto"/>
      </w:pPr>
      <w:r>
        <w:separator/>
      </w:r>
    </w:p>
  </w:footnote>
  <w:footnote w:type="continuationSeparator" w:id="0">
    <w:p w:rsidR="0043697B" w:rsidRDefault="0043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3043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3558" w:rsidRDefault="00B76F9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8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3558" w:rsidRPr="00F172B8" w:rsidRDefault="0043697B" w:rsidP="00F17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9C"/>
    <w:rsid w:val="002F382C"/>
    <w:rsid w:val="0043697B"/>
    <w:rsid w:val="004C5C04"/>
    <w:rsid w:val="00B76F9C"/>
    <w:rsid w:val="00CF71C6"/>
    <w:rsid w:val="00F960D8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999A5-C82E-4F39-BDE3-41B6C5E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F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F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76F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F9C"/>
  </w:style>
  <w:style w:type="character" w:customStyle="1" w:styleId="NoSpacingChar">
    <w:name w:val="No Spacing Char"/>
    <w:link w:val="NoSpacing"/>
    <w:uiPriority w:val="1"/>
    <w:rsid w:val="00B76F9C"/>
  </w:style>
  <w:style w:type="character" w:styleId="PlaceholderText">
    <w:name w:val="Placeholder Text"/>
    <w:basedOn w:val="DefaultParagraphFont"/>
    <w:uiPriority w:val="99"/>
    <w:semiHidden/>
    <w:rsid w:val="00B76F9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F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24301686A94701BAEF02F5BF46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E410-25E5-48DB-A61E-247905B43D59}"/>
      </w:docPartPr>
      <w:docPartBody>
        <w:p w:rsidR="00187D36" w:rsidRDefault="00B042CE" w:rsidP="00B042CE">
          <w:pPr>
            <w:pStyle w:val="4D24301686A94701BAEF02F5BF46F218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767EA0B486442F0AC4D4E3AE665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AE4AC-4EDC-4EA9-9E8C-1520A76292D3}"/>
      </w:docPartPr>
      <w:docPartBody>
        <w:p w:rsidR="00187D36" w:rsidRDefault="00B042CE" w:rsidP="00B042CE">
          <w:pPr>
            <w:pStyle w:val="9767EA0B486442F0AC4D4E3AE665DE5E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D8EF305F5EA4C589FBCBFDCC267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E22A-6CDD-430F-9EDE-84E8AE5FC0B9}"/>
      </w:docPartPr>
      <w:docPartBody>
        <w:p w:rsidR="00187D36" w:rsidRDefault="00B042CE" w:rsidP="00B042CE">
          <w:pPr>
            <w:pStyle w:val="9D8EF305F5EA4C589FBCBFDCC267DB0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FE8C4A8D5BE4834806859CDA8C0F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BDBB-BF3C-4198-9780-F0DB6B7E0702}"/>
      </w:docPartPr>
      <w:docPartBody>
        <w:p w:rsidR="00187D36" w:rsidRDefault="00B042CE" w:rsidP="00B042CE">
          <w:pPr>
            <w:pStyle w:val="5FE8C4A8D5BE4834806859CDA8C0F36F"/>
          </w:pPr>
          <w:r w:rsidRPr="00D92488">
            <w:rPr>
              <w:rStyle w:val="PlaceholderText"/>
            </w:rPr>
            <w:t>Choose an item.</w:t>
          </w:r>
        </w:p>
      </w:docPartBody>
    </w:docPart>
    <w:docPart>
      <w:docPartPr>
        <w:name w:val="06323E2865A1453B9E121A398F40A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CE0D-5DE1-473B-864B-ACA6565BE39D}"/>
      </w:docPartPr>
      <w:docPartBody>
        <w:p w:rsidR="00187D36" w:rsidRDefault="00B042CE" w:rsidP="00B042CE">
          <w:pPr>
            <w:pStyle w:val="06323E2865A1453B9E121A398F40A991"/>
          </w:pPr>
          <w:r w:rsidRPr="00D924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CE"/>
    <w:rsid w:val="00187D36"/>
    <w:rsid w:val="002259BC"/>
    <w:rsid w:val="00712ED8"/>
    <w:rsid w:val="00B042CE"/>
    <w:rsid w:val="00F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2CE"/>
    <w:rPr>
      <w:color w:val="808080"/>
    </w:rPr>
  </w:style>
  <w:style w:type="paragraph" w:customStyle="1" w:styleId="4D24301686A94701BAEF02F5BF46F218">
    <w:name w:val="4D24301686A94701BAEF02F5BF46F218"/>
    <w:rsid w:val="00B042CE"/>
  </w:style>
  <w:style w:type="paragraph" w:customStyle="1" w:styleId="9767EA0B486442F0AC4D4E3AE665DE5E">
    <w:name w:val="9767EA0B486442F0AC4D4E3AE665DE5E"/>
    <w:rsid w:val="00B042CE"/>
  </w:style>
  <w:style w:type="paragraph" w:customStyle="1" w:styleId="9D8EF305F5EA4C589FBCBFDCC267DB01">
    <w:name w:val="9D8EF305F5EA4C589FBCBFDCC267DB01"/>
    <w:rsid w:val="00B042CE"/>
  </w:style>
  <w:style w:type="paragraph" w:customStyle="1" w:styleId="5FE8C4A8D5BE4834806859CDA8C0F36F">
    <w:name w:val="5FE8C4A8D5BE4834806859CDA8C0F36F"/>
    <w:rsid w:val="00B042CE"/>
  </w:style>
  <w:style w:type="paragraph" w:customStyle="1" w:styleId="06323E2865A1453B9E121A398F40A991">
    <w:name w:val="06323E2865A1453B9E121A398F40A991"/>
    <w:rsid w:val="00B04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Roark, Brent</dc:creator>
  <cp:keywords/>
  <dc:description/>
  <cp:lastModifiedBy>Pace, Scott</cp:lastModifiedBy>
  <cp:revision>2</cp:revision>
  <dcterms:created xsi:type="dcterms:W3CDTF">2020-10-01T15:02:00Z</dcterms:created>
  <dcterms:modified xsi:type="dcterms:W3CDTF">2020-10-01T15:02:00Z</dcterms:modified>
</cp:coreProperties>
</file>